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0596" w:rsidRDefault="008C0596" w:rsidP="00775EB7">
      <w:pPr>
        <w:rPr>
          <w:rFonts w:ascii="Arial" w:hAnsi="Arial"/>
          <w:rtl/>
          <w:lang w:eastAsia="en-US"/>
        </w:rPr>
      </w:pPr>
    </w:p>
    <w:p w:rsidR="008C0596" w:rsidRDefault="008C0596" w:rsidP="00775EB7">
      <w:pPr>
        <w:rPr>
          <w:rFonts w:ascii="Arial" w:hAnsi="Arial"/>
          <w:rtl/>
          <w:lang w:eastAsia="en-US"/>
        </w:rPr>
      </w:pPr>
    </w:p>
    <w:p w:rsidR="008C0596" w:rsidRDefault="008C0596" w:rsidP="00775EB7">
      <w:pPr>
        <w:rPr>
          <w:rFonts w:ascii="Arial" w:hAnsi="Arial"/>
          <w:rtl/>
          <w:lang w:eastAsia="en-US"/>
        </w:rPr>
      </w:pPr>
    </w:p>
    <w:p w:rsidR="008C0596" w:rsidRDefault="008C0596" w:rsidP="00775EB7">
      <w:pPr>
        <w:rPr>
          <w:rFonts w:ascii="Arial" w:hAnsi="Arial"/>
          <w:rtl/>
          <w:lang w:eastAsia="en-US"/>
        </w:rPr>
      </w:pPr>
    </w:p>
    <w:p w:rsidR="008C0596" w:rsidRPr="00874B3C" w:rsidRDefault="008C0596" w:rsidP="00DD10C9">
      <w:pPr>
        <w:jc w:val="center"/>
        <w:rPr>
          <w:rFonts w:ascii="Arial" w:hAnsi="Arial"/>
          <w:b/>
          <w:bCs/>
          <w:u w:val="single"/>
          <w:rtl/>
          <w:lang w:eastAsia="en-US"/>
        </w:rPr>
      </w:pPr>
      <w:r w:rsidRPr="00874B3C">
        <w:rPr>
          <w:rFonts w:ascii="Arial" w:hAnsi="Arial"/>
          <w:b/>
          <w:bCs/>
          <w:u w:val="single"/>
          <w:rtl/>
          <w:lang w:eastAsia="en-US"/>
        </w:rPr>
        <w:t xml:space="preserve">מודעה בדבר כוונה להתקשרות  עם אוניברסיטת בר אילן כספק יחיד </w:t>
      </w:r>
    </w:p>
    <w:p w:rsidR="008C0596" w:rsidRDefault="008C0596" w:rsidP="00874B3C">
      <w:pPr>
        <w:jc w:val="center"/>
        <w:rPr>
          <w:rFonts w:ascii="Arial" w:hAnsi="Arial"/>
          <w:b/>
          <w:bCs/>
          <w:u w:val="single"/>
          <w:rtl/>
          <w:lang w:eastAsia="en-US"/>
        </w:rPr>
      </w:pPr>
      <w:r w:rsidRPr="00874B3C">
        <w:rPr>
          <w:rFonts w:ascii="Arial" w:hAnsi="Arial"/>
          <w:b/>
          <w:bCs/>
          <w:u w:val="single"/>
          <w:rtl/>
          <w:lang w:eastAsia="en-US"/>
        </w:rPr>
        <w:t>מס' ספק: 580-063-683</w:t>
      </w:r>
    </w:p>
    <w:p w:rsidR="008C0596" w:rsidRPr="00874B3C" w:rsidRDefault="008C0596" w:rsidP="00874B3C">
      <w:pPr>
        <w:jc w:val="center"/>
        <w:rPr>
          <w:rFonts w:ascii="Arial" w:hAnsi="Arial"/>
          <w:b/>
          <w:bCs/>
          <w:u w:val="single"/>
          <w:rtl/>
          <w:lang w:eastAsia="en-US"/>
        </w:rPr>
      </w:pPr>
    </w:p>
    <w:p w:rsidR="008C0596" w:rsidRDefault="008C0596" w:rsidP="00775EB7">
      <w:pPr>
        <w:rPr>
          <w:rFonts w:ascii="Arial" w:hAnsi="Arial"/>
          <w:rtl/>
          <w:lang w:eastAsia="en-US"/>
        </w:rPr>
      </w:pPr>
    </w:p>
    <w:p w:rsidR="008C0596" w:rsidRDefault="008C0596" w:rsidP="000A2EF8">
      <w:pPr>
        <w:spacing w:line="360" w:lineRule="auto"/>
        <w:jc w:val="both"/>
        <w:outlineLvl w:val="0"/>
        <w:rPr>
          <w:u w:val="single"/>
          <w:rtl/>
        </w:rPr>
      </w:pPr>
      <w:r w:rsidRPr="00874B3C">
        <w:rPr>
          <w:u w:val="single"/>
          <w:rtl/>
        </w:rPr>
        <w:t xml:space="preserve">מינהל מדע וטכנולוגיה במשרד החינוך מבקש להתקשר בפטור ממכרז עם אוניברסיטת בר אילן לצורך סיוע למעבדות הביולוגיה בבתי ספר על יסודיים הן בפיתוח והן בהטמעה של הפעולות הקשורות בלמידת חקר במעבדה, מתן תמיכה פדגוגית, אקדמית, ולוגיסטית למורים ולבורנטים במהלך השנה  וסיוע בכל המערך הלוגיסטי לקראת בחינות הבגרות.  </w:t>
      </w:r>
      <w:r>
        <w:rPr>
          <w:u w:val="single"/>
          <w:rtl/>
        </w:rPr>
        <w:t xml:space="preserve">ההתקשרות מתוכננת לתקופה 1.1.11 ועד 31.8.11 </w:t>
      </w:r>
      <w:r w:rsidRPr="00874B3C">
        <w:rPr>
          <w:u w:val="single"/>
          <w:rtl/>
        </w:rPr>
        <w:t xml:space="preserve">(סוף שנה"ל תשע"א), ובהיקף של 700,000 ₪  וזאת  בהיותה </w:t>
      </w:r>
      <w:r>
        <w:rPr>
          <w:u w:val="single"/>
          <w:rtl/>
        </w:rPr>
        <w:t xml:space="preserve">של אוניברסיטת בר אילן </w:t>
      </w:r>
      <w:r w:rsidRPr="00874B3C">
        <w:rPr>
          <w:u w:val="single"/>
          <w:rtl/>
        </w:rPr>
        <w:t>ספק יחיד בנסיבות העניין כפי שיפורט כדלקמן.</w:t>
      </w:r>
    </w:p>
    <w:p w:rsidR="008C0596" w:rsidRPr="005E0EF0" w:rsidRDefault="008C0596" w:rsidP="009C7405">
      <w:pPr>
        <w:spacing w:line="360" w:lineRule="auto"/>
        <w:jc w:val="both"/>
        <w:outlineLvl w:val="0"/>
        <w:rPr>
          <w:u w:val="single"/>
          <w:rtl/>
        </w:rPr>
      </w:pPr>
    </w:p>
    <w:p w:rsidR="008C0596" w:rsidRPr="005E0EF0" w:rsidRDefault="008C0596" w:rsidP="00A95150">
      <w:pPr>
        <w:spacing w:line="360" w:lineRule="auto"/>
        <w:jc w:val="both"/>
        <w:rPr>
          <w:rtl/>
        </w:rPr>
      </w:pPr>
      <w:r>
        <w:rPr>
          <w:rtl/>
        </w:rPr>
        <w:t xml:space="preserve">בזמן הקרוב אמור להתפרסם מכרז לרכישת השירותים האמורים. עד לפרסום המכרז וביצוע התקשרות על פיו, </w:t>
      </w:r>
      <w:r w:rsidRPr="005E0EF0">
        <w:rPr>
          <w:rtl/>
        </w:rPr>
        <w:t xml:space="preserve">מבקשים להתקשר עם אוניברסיטת בר אילן כספק יחיד </w:t>
      </w:r>
      <w:r w:rsidRPr="001C2A62">
        <w:rPr>
          <w:u w:val="single"/>
          <w:rtl/>
        </w:rPr>
        <w:t>עד לסוף שנת הלימודים תשע"א (אוגוסט 2011</w:t>
      </w:r>
      <w:r w:rsidRPr="001C2A62">
        <w:rPr>
          <w:rtl/>
        </w:rPr>
        <w:t>)</w:t>
      </w:r>
      <w:r>
        <w:rPr>
          <w:rtl/>
        </w:rPr>
        <w:t xml:space="preserve"> וזאת בהיותה הגורם שביצע את השירותים עד כה. לפיכך, במועד זה של השנה, אוניברסיטת בר אילן הינה הגורם היחיד שהינו ערוך לספק את השירותים באופן מידי, ללא צורך בשהות ללמידת הנושא והצרכים המאפיינים אותו. ההתקשרות נדרשת לשנה"ל כולה </w:t>
      </w:r>
      <w:r w:rsidRPr="005E0EF0">
        <w:rPr>
          <w:rtl/>
        </w:rPr>
        <w:t>על מנת שהחפיפה בין הספק שיבחר במכרז לאוניברסיטת בר אילן ת</w:t>
      </w:r>
      <w:r>
        <w:rPr>
          <w:rtl/>
        </w:rPr>
        <w:t>עש</w:t>
      </w:r>
      <w:r w:rsidRPr="005E0EF0">
        <w:rPr>
          <w:rtl/>
        </w:rPr>
        <w:t>ה בצורה מסודרת ואחראית  ובכדי שהמעבר לא יעשה באמצע שנת הלימודים, כאשר ההכנות לבחינת הבגרות הן בשיאן</w:t>
      </w:r>
      <w:r>
        <w:rPr>
          <w:rtl/>
        </w:rPr>
        <w:t>, ועלולות להיפגע מהחלפת ספקים</w:t>
      </w:r>
      <w:r w:rsidRPr="005E0EF0">
        <w:rPr>
          <w:rtl/>
        </w:rPr>
        <w:t xml:space="preserve">. </w:t>
      </w:r>
    </w:p>
    <w:p w:rsidR="008C0596" w:rsidRPr="005E0EF0" w:rsidRDefault="008C0596" w:rsidP="009C7405">
      <w:pPr>
        <w:spacing w:line="360" w:lineRule="auto"/>
        <w:ind w:left="720"/>
        <w:jc w:val="both"/>
        <w:rPr>
          <w:rtl/>
        </w:rPr>
      </w:pPr>
    </w:p>
    <w:p w:rsidR="008C0596" w:rsidRPr="005E0EF0" w:rsidRDefault="008C0596" w:rsidP="009C7405">
      <w:pPr>
        <w:numPr>
          <w:ilvl w:val="0"/>
          <w:numId w:val="35"/>
        </w:numPr>
        <w:spacing w:line="360" w:lineRule="auto"/>
        <w:jc w:val="both"/>
      </w:pPr>
      <w:r>
        <w:rPr>
          <w:rtl/>
        </w:rPr>
        <w:t xml:space="preserve">למרכז באוניברסיטת בר אילן </w:t>
      </w:r>
      <w:r w:rsidRPr="005E0EF0">
        <w:rPr>
          <w:rtl/>
        </w:rPr>
        <w:t xml:space="preserve">ניסיון רב במתן תמיכה לפיקוח על הוראת הביולוגיה, למורים וללבורנטים בתחום ההוראה במעבדה. </w:t>
      </w:r>
      <w:r>
        <w:rPr>
          <w:rtl/>
        </w:rPr>
        <w:t>ב</w:t>
      </w:r>
      <w:r w:rsidRPr="005E0EF0">
        <w:rPr>
          <w:rtl/>
        </w:rPr>
        <w:t>שנים האחרונות בהן הופעל המיזם הדברים התנהלו ללא דופי ולשביעות רצון הפיקוח על מגמת הביולוגיה, המורים והלבורנטים, ולא דווח על תקלות.</w:t>
      </w:r>
    </w:p>
    <w:p w:rsidR="008C0596" w:rsidRDefault="008C0596" w:rsidP="00F02358">
      <w:pPr>
        <w:numPr>
          <w:ilvl w:val="0"/>
          <w:numId w:val="35"/>
        </w:numPr>
        <w:spacing w:line="360" w:lineRule="auto"/>
        <w:jc w:val="both"/>
      </w:pPr>
      <w:r w:rsidRPr="005E0EF0">
        <w:rPr>
          <w:rtl/>
        </w:rPr>
        <w:t xml:space="preserve">במרכז נמצאות  </w:t>
      </w:r>
      <w:r w:rsidRPr="005A3BB2">
        <w:rPr>
          <w:rtl/>
        </w:rPr>
        <w:t>כל התשתיות</w:t>
      </w:r>
      <w:r w:rsidRPr="005E0EF0">
        <w:rPr>
          <w:rtl/>
        </w:rPr>
        <w:t xml:space="preserve"> המאפשרות סיוע בהתארגנות הנדרשת לקיום ההוראה במעבדה במשך כל השנה וכן לקיום </w:t>
      </w:r>
      <w:r w:rsidRPr="005A3BB2">
        <w:rPr>
          <w:rtl/>
        </w:rPr>
        <w:t>בחינות הבגרות במעבדה</w:t>
      </w:r>
      <w:r w:rsidRPr="005E0EF0">
        <w:rPr>
          <w:rtl/>
        </w:rPr>
        <w:t xml:space="preserve"> (כ- 15,000 תלמידים מ- 600 בתי ספר הנבחנים בהיקף של 3 ו-5 יח"ל)</w:t>
      </w:r>
      <w:r>
        <w:rPr>
          <w:rtl/>
        </w:rPr>
        <w:t>,</w:t>
      </w:r>
      <w:r w:rsidRPr="005E0EF0">
        <w:rPr>
          <w:rtl/>
        </w:rPr>
        <w:t xml:space="preserve"> תשתיות לבדיקת הניסויים שיופיעו בבחינה וקביעת התנאים לביצועם, כולל כמויות החומרים, החומר החי והכלים הנדרשים לכל תלמיד. </w:t>
      </w:r>
    </w:p>
    <w:p w:rsidR="008C0596" w:rsidRPr="005E0EF0" w:rsidRDefault="008C0596" w:rsidP="009C7405">
      <w:pPr>
        <w:numPr>
          <w:ilvl w:val="0"/>
          <w:numId w:val="35"/>
        </w:numPr>
        <w:spacing w:line="360" w:lineRule="auto"/>
        <w:jc w:val="both"/>
      </w:pPr>
      <w:r w:rsidRPr="005E0EF0">
        <w:rPr>
          <w:rtl/>
        </w:rPr>
        <w:t>המרכז אחראי על כל המערך הלוגיסטי המורכב  בין המעבדה ובתי הספר</w:t>
      </w:r>
      <w:r w:rsidRPr="005E0EF0">
        <w:t xml:space="preserve"> ;</w:t>
      </w:r>
      <w:r w:rsidRPr="005E0EF0">
        <w:rPr>
          <w:rtl/>
        </w:rPr>
        <w:t xml:space="preserve">התקשרות עם הספקים, קניית חומרים חדשים הדרושים לבחינה, שקילתם, אריזתם ושליחתם לבתי הספר, בצירוף הוראות הכנה מפורטות ללבורנט. </w:t>
      </w:r>
    </w:p>
    <w:p w:rsidR="008C0596" w:rsidRPr="005E0EF0" w:rsidRDefault="008C0596" w:rsidP="00A95150">
      <w:pPr>
        <w:spacing w:line="360" w:lineRule="auto"/>
        <w:ind w:left="291"/>
        <w:jc w:val="both"/>
      </w:pPr>
      <w:r w:rsidRPr="005E0EF0">
        <w:rPr>
          <w:rtl/>
        </w:rPr>
        <w:t xml:space="preserve">לניסיון המצטבר יש משקל רב בשלב זה של השנה </w:t>
      </w:r>
      <w:r>
        <w:rPr>
          <w:rtl/>
        </w:rPr>
        <w:t xml:space="preserve">כאשר יש לוודא שקיימת יכולת </w:t>
      </w:r>
      <w:r w:rsidRPr="005E0EF0">
        <w:rPr>
          <w:rtl/>
        </w:rPr>
        <w:t xml:space="preserve"> לבצע את המשימה ללא תקלות.</w:t>
      </w:r>
      <w:r w:rsidRPr="005E0EF0">
        <w:rPr>
          <w:rtl/>
        </w:rPr>
        <w:br/>
      </w:r>
    </w:p>
    <w:p w:rsidR="008C0596" w:rsidRPr="005E0EF0" w:rsidRDefault="008C0596" w:rsidP="009C7405">
      <w:pPr>
        <w:numPr>
          <w:ilvl w:val="0"/>
          <w:numId w:val="35"/>
        </w:numPr>
        <w:spacing w:line="360" w:lineRule="auto"/>
        <w:jc w:val="both"/>
        <w:rPr>
          <w:rtl/>
        </w:rPr>
      </w:pPr>
      <w:r w:rsidRPr="005E0EF0">
        <w:rPr>
          <w:rtl/>
        </w:rPr>
        <w:t>במשך כל השנה ובמיוחד בשבועות שלפני בחינת הבגרות</w:t>
      </w:r>
      <w:r>
        <w:rPr>
          <w:rtl/>
        </w:rPr>
        <w:t xml:space="preserve"> בביולוגיה</w:t>
      </w:r>
      <w:r w:rsidRPr="005E0EF0">
        <w:rPr>
          <w:rtl/>
        </w:rPr>
        <w:t xml:space="preserve">, ניתנת  </w:t>
      </w:r>
      <w:r w:rsidRPr="005A3BB2">
        <w:rPr>
          <w:rtl/>
        </w:rPr>
        <w:t>הדרכה</w:t>
      </w:r>
      <w:r w:rsidRPr="005E0EF0">
        <w:rPr>
          <w:rtl/>
        </w:rPr>
        <w:t xml:space="preserve"> ע"י צוות המרכז ללבורנטים בבתי הספר ומענה לשאלות של מורים ולבורנטים הן טלפונית והן בקבוצות דיון  באתר הפיקוח.</w:t>
      </w:r>
    </w:p>
    <w:p w:rsidR="008C0596" w:rsidRPr="005E0EF0" w:rsidRDefault="008C0596" w:rsidP="00B54C7B">
      <w:pPr>
        <w:numPr>
          <w:ilvl w:val="0"/>
          <w:numId w:val="35"/>
        </w:numPr>
        <w:spacing w:line="360" w:lineRule="auto"/>
        <w:jc w:val="both"/>
        <w:rPr>
          <w:rtl/>
        </w:rPr>
      </w:pPr>
      <w:r w:rsidRPr="005E0EF0">
        <w:rPr>
          <w:rtl/>
        </w:rPr>
        <w:t xml:space="preserve">לבחינת הבגרות במעבדה לביולוגיה </w:t>
      </w:r>
      <w:r>
        <w:rPr>
          <w:rtl/>
        </w:rPr>
        <w:t>מערך פדגוגי ולוגיסטי מורכב אשר דורש דיוק ותיאום</w:t>
      </w:r>
      <w:r w:rsidRPr="005A3BB2">
        <w:rPr>
          <w:rtl/>
        </w:rPr>
        <w:t>.</w:t>
      </w:r>
      <w:r w:rsidRPr="005E0EF0">
        <w:rPr>
          <w:b/>
          <w:bCs/>
          <w:rtl/>
        </w:rPr>
        <w:t xml:space="preserve"> </w:t>
      </w:r>
      <w:r w:rsidRPr="005E0EF0">
        <w:rPr>
          <w:b/>
          <w:bCs/>
          <w:rtl/>
        </w:rPr>
        <w:br/>
      </w:r>
      <w:r w:rsidRPr="005E0EF0">
        <w:rPr>
          <w:rtl/>
        </w:rPr>
        <w:t xml:space="preserve">המורכבות של הבחינה מתבטאת בכך שצוות פיתוח הניסויים מכין עבור תלמידי 5 יח"ל </w:t>
      </w:r>
      <w:r w:rsidRPr="005A3BB2">
        <w:rPr>
          <w:rtl/>
        </w:rPr>
        <w:t>שישה ניסויים</w:t>
      </w:r>
      <w:r w:rsidRPr="005E0EF0">
        <w:rPr>
          <w:rtl/>
        </w:rPr>
        <w:t xml:space="preserve"> </w:t>
      </w:r>
      <w:r w:rsidRPr="005A3BB2">
        <w:rPr>
          <w:rtl/>
        </w:rPr>
        <w:t>חדשים לבחינה</w:t>
      </w:r>
      <w:r w:rsidRPr="005E0EF0">
        <w:rPr>
          <w:rtl/>
        </w:rPr>
        <w:t xml:space="preserve">: שלושה לבחינה המתקיימת בבוקר ושלושה לבחינה המתקיימת אחר הצהרים. הסיבה לכך היא אילוץ הנובע ממספר התלמידים הנבחנים בביה"ס, מגודל חדרי המעבדה, מהציוד העומד לרשותם וכדי לשמור על טוהר הבחינות. בנוסף נדרשת הכנה שונה </w:t>
      </w:r>
      <w:r>
        <w:rPr>
          <w:rtl/>
        </w:rPr>
        <w:t xml:space="preserve">מבחינה תכנית וטסטולוגית  </w:t>
      </w:r>
      <w:r w:rsidRPr="005E0EF0">
        <w:rPr>
          <w:rtl/>
        </w:rPr>
        <w:t>לבחינת המעבדה של 3 יח"ל, בה נבחנת קבוצה נוספת של תלמידים.</w:t>
      </w:r>
      <w:r>
        <w:rPr>
          <w:rtl/>
        </w:rPr>
        <w:t xml:space="preserve"> </w:t>
      </w:r>
    </w:p>
    <w:p w:rsidR="008C0596" w:rsidRPr="00247DFF" w:rsidRDefault="008C0596" w:rsidP="00247DFF">
      <w:pPr>
        <w:spacing w:line="360" w:lineRule="auto"/>
        <w:ind w:left="-72"/>
        <w:jc w:val="both"/>
        <w:rPr>
          <w:rtl/>
        </w:rPr>
      </w:pPr>
      <w:r w:rsidRPr="00247DFF">
        <w:rPr>
          <w:rtl/>
        </w:rPr>
        <w:t>ההתארגנות וההיערכות לקראת הבחינה, שנערכת בחודש מאי, נמצאות בעיצומן ובתקופה זו של שנת הלימודים אין שום אפשרות להפסיק את התהליך על מנת להתחיל בפעילותו של  זכיין חדש. תחילת עבודתו של זכיין בשלב הנוכחי  עלולה להוביל לתקלות חמורות בהכנת בחינות הבגרות ואף לפגוע במהלך התקין של הבחינה.</w:t>
      </w:r>
    </w:p>
    <w:p w:rsidR="008C0596" w:rsidRDefault="008C0596" w:rsidP="00507B74">
      <w:pPr>
        <w:spacing w:line="360" w:lineRule="auto"/>
        <w:ind w:left="-72"/>
        <w:jc w:val="both"/>
        <w:rPr>
          <w:rtl/>
        </w:rPr>
      </w:pPr>
      <w:r w:rsidRPr="00247DFF">
        <w:rPr>
          <w:rtl/>
        </w:rPr>
        <w:t>לא</w:t>
      </w:r>
      <w:r>
        <w:rPr>
          <w:rtl/>
        </w:rPr>
        <w:t>ור כל האמור לעיל אין מקום</w:t>
      </w:r>
      <w:r w:rsidRPr="00247DFF">
        <w:rPr>
          <w:rtl/>
        </w:rPr>
        <w:t xml:space="preserve"> להתקשר עם ספק</w:t>
      </w:r>
      <w:r>
        <w:rPr>
          <w:rtl/>
        </w:rPr>
        <w:t xml:space="preserve"> אחר</w:t>
      </w:r>
      <w:r w:rsidRPr="00247DFF">
        <w:rPr>
          <w:rtl/>
        </w:rPr>
        <w:t xml:space="preserve"> ללא זמן הכנה והדרכה של כמה חודשים לפחות ובודאי </w:t>
      </w:r>
      <w:r>
        <w:rPr>
          <w:rtl/>
        </w:rPr>
        <w:t>ש</w:t>
      </w:r>
      <w:r w:rsidRPr="00247DFF">
        <w:rPr>
          <w:rtl/>
        </w:rPr>
        <w:t>לא באמצע שנת לימודים.</w:t>
      </w:r>
    </w:p>
    <w:p w:rsidR="008C0596" w:rsidRDefault="008C0596" w:rsidP="00507B74">
      <w:pPr>
        <w:spacing w:line="360" w:lineRule="auto"/>
        <w:ind w:left="-72"/>
        <w:jc w:val="both"/>
        <w:rPr>
          <w:rtl/>
        </w:rPr>
      </w:pPr>
    </w:p>
    <w:p w:rsidR="008C0596" w:rsidRPr="00247DFF" w:rsidRDefault="008C0596" w:rsidP="000D2A18">
      <w:pPr>
        <w:spacing w:line="360" w:lineRule="auto"/>
        <w:ind w:left="-72"/>
        <w:jc w:val="both"/>
        <w:rPr>
          <w:rtl/>
        </w:rPr>
      </w:pPr>
      <w:r>
        <w:rPr>
          <w:rtl/>
        </w:rPr>
        <w:t>ככל שיש לגורם כלשהו הסתייגות בעניין הוא מוזמן להגיש הסתייגותו במענה לפניה זו.</w:t>
      </w:r>
    </w:p>
    <w:p w:rsidR="008C0596" w:rsidRPr="005E0EF0" w:rsidRDefault="008C0596" w:rsidP="009C7405">
      <w:pPr>
        <w:spacing w:line="360" w:lineRule="auto"/>
        <w:ind w:left="-72"/>
        <w:jc w:val="both"/>
        <w:rPr>
          <w:rtl/>
        </w:rPr>
      </w:pPr>
      <w:r w:rsidRPr="005E0EF0">
        <w:rPr>
          <w:rtl/>
        </w:rPr>
        <w:t xml:space="preserve"> </w:t>
      </w:r>
    </w:p>
    <w:p w:rsidR="008C0596" w:rsidRPr="00953047" w:rsidRDefault="008C0596" w:rsidP="00775EB7">
      <w:pPr>
        <w:rPr>
          <w:rFonts w:ascii="Arial" w:hAnsi="Arial"/>
          <w:rtl/>
          <w:lang w:eastAsia="en-US"/>
        </w:rPr>
      </w:pPr>
    </w:p>
    <w:sectPr w:rsidR="008C0596" w:rsidRPr="00953047" w:rsidSect="00D473E2">
      <w:headerReference w:type="default" r:id="rId7"/>
      <w:footerReference w:type="even" r:id="rId8"/>
      <w:footerReference w:type="default" r:id="rId9"/>
      <w:pgSz w:w="11906" w:h="16838"/>
      <w:pgMar w:top="1247" w:right="1247" w:bottom="1247" w:left="1247"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0596" w:rsidRDefault="008C0596">
      <w:r>
        <w:separator/>
      </w:r>
    </w:p>
  </w:endnote>
  <w:endnote w:type="continuationSeparator" w:id="1">
    <w:p w:rsidR="008C0596" w:rsidRDefault="008C059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0596" w:rsidRDefault="008C0596" w:rsidP="001965E2">
    <w:pPr>
      <w:pStyle w:val="Footer"/>
      <w:framePr w:wrap="around" w:vAnchor="text" w:hAnchor="text" w:y="1"/>
      <w:rPr>
        <w:rStyle w:val="PageNumber"/>
        <w:rFonts w:cs="Miriam"/>
      </w:rPr>
    </w:pPr>
    <w:r>
      <w:rPr>
        <w:rStyle w:val="PageNumber"/>
        <w:rFonts w:cs="Miriam"/>
      </w:rPr>
      <w:fldChar w:fldCharType="begin"/>
    </w:r>
    <w:r>
      <w:rPr>
        <w:rStyle w:val="PageNumber"/>
        <w:rFonts w:cs="Miriam"/>
      </w:rPr>
      <w:instrText xml:space="preserve">PAGE  </w:instrText>
    </w:r>
    <w:r>
      <w:rPr>
        <w:rStyle w:val="PageNumber"/>
        <w:rFonts w:cs="Miriam"/>
      </w:rPr>
      <w:fldChar w:fldCharType="end"/>
    </w:r>
  </w:p>
  <w:p w:rsidR="008C0596" w:rsidRDefault="008C0596" w:rsidP="00932E79">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0596" w:rsidRPr="009D7F29" w:rsidRDefault="008C0596" w:rsidP="009D7F29">
    <w:pPr>
      <w:pStyle w:val="Footer"/>
      <w:jc w:val="center"/>
      <w:rPr>
        <w:rFonts w:cs="David"/>
        <w:noProof w:val="0"/>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0596" w:rsidRDefault="008C0596">
      <w:r>
        <w:separator/>
      </w:r>
    </w:p>
  </w:footnote>
  <w:footnote w:type="continuationSeparator" w:id="1">
    <w:p w:rsidR="008C0596" w:rsidRDefault="008C059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0596" w:rsidRPr="009D7F29" w:rsidRDefault="008C0596" w:rsidP="00EE6668">
    <w:pPr>
      <w:pStyle w:val="Header"/>
      <w:jc w:val="center"/>
      <w:rPr>
        <w:rFonts w:cs="David"/>
        <w:b/>
        <w:bCs/>
        <w:noProof w:val="0"/>
        <w:sz w:val="28"/>
        <w:szCs w:val="28"/>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565E2"/>
    <w:multiLevelType w:val="hybridMultilevel"/>
    <w:tmpl w:val="CC9AB036"/>
    <w:lvl w:ilvl="0" w:tplc="315CF896">
      <w:start w:val="1"/>
      <w:numFmt w:val="decimal"/>
      <w:lvlText w:val="%1."/>
      <w:lvlJc w:val="left"/>
      <w:pPr>
        <w:tabs>
          <w:tab w:val="num" w:pos="1080"/>
        </w:tabs>
        <w:ind w:left="1080" w:hanging="36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
    <w:nsid w:val="0392149F"/>
    <w:multiLevelType w:val="hybridMultilevel"/>
    <w:tmpl w:val="ECD8C47C"/>
    <w:lvl w:ilvl="0" w:tplc="9DD8F658">
      <w:start w:val="1"/>
      <w:numFmt w:val="decimal"/>
      <w:lvlText w:val="%1."/>
      <w:lvlJc w:val="left"/>
      <w:pPr>
        <w:tabs>
          <w:tab w:val="num" w:pos="720"/>
        </w:tabs>
        <w:ind w:left="720" w:hanging="360"/>
      </w:pPr>
      <w:rPr>
        <w:rFonts w:cs="Times New Roman" w:hint="cs"/>
      </w:rPr>
    </w:lvl>
    <w:lvl w:ilvl="1" w:tplc="4320A4C8">
      <w:start w:val="1"/>
      <w:numFmt w:val="hebrew1"/>
      <w:lvlText w:val="%2."/>
      <w:lvlJc w:val="left"/>
      <w:pPr>
        <w:tabs>
          <w:tab w:val="num" w:pos="1440"/>
        </w:tabs>
        <w:ind w:left="1440" w:hanging="360"/>
      </w:pPr>
      <w:rPr>
        <w:rFonts w:cs="Times New Roman" w:hint="cs"/>
        <w:sz w:val="2"/>
        <w:szCs w:val="24"/>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
    <w:nsid w:val="0B0F7492"/>
    <w:multiLevelType w:val="hybridMultilevel"/>
    <w:tmpl w:val="0016C09A"/>
    <w:lvl w:ilvl="0" w:tplc="B41AC57E">
      <w:start w:val="1"/>
      <w:numFmt w:val="decimal"/>
      <w:lvlText w:val="%1."/>
      <w:lvlJc w:val="left"/>
      <w:pPr>
        <w:tabs>
          <w:tab w:val="num" w:pos="675"/>
        </w:tabs>
        <w:ind w:left="675" w:hanging="360"/>
      </w:pPr>
      <w:rPr>
        <w:rFonts w:cs="Times New Roman" w:hint="cs"/>
      </w:rPr>
    </w:lvl>
    <w:lvl w:ilvl="1" w:tplc="040D0019" w:tentative="1">
      <w:start w:val="1"/>
      <w:numFmt w:val="lowerLetter"/>
      <w:lvlText w:val="%2."/>
      <w:lvlJc w:val="left"/>
      <w:pPr>
        <w:tabs>
          <w:tab w:val="num" w:pos="1395"/>
        </w:tabs>
        <w:ind w:left="1395" w:hanging="360"/>
      </w:pPr>
      <w:rPr>
        <w:rFonts w:cs="Times New Roman"/>
      </w:rPr>
    </w:lvl>
    <w:lvl w:ilvl="2" w:tplc="040D001B" w:tentative="1">
      <w:start w:val="1"/>
      <w:numFmt w:val="lowerRoman"/>
      <w:lvlText w:val="%3."/>
      <w:lvlJc w:val="right"/>
      <w:pPr>
        <w:tabs>
          <w:tab w:val="num" w:pos="2115"/>
        </w:tabs>
        <w:ind w:left="2115" w:hanging="180"/>
      </w:pPr>
      <w:rPr>
        <w:rFonts w:cs="Times New Roman"/>
      </w:rPr>
    </w:lvl>
    <w:lvl w:ilvl="3" w:tplc="040D000F" w:tentative="1">
      <w:start w:val="1"/>
      <w:numFmt w:val="decimal"/>
      <w:lvlText w:val="%4."/>
      <w:lvlJc w:val="left"/>
      <w:pPr>
        <w:tabs>
          <w:tab w:val="num" w:pos="2835"/>
        </w:tabs>
        <w:ind w:left="2835" w:hanging="360"/>
      </w:pPr>
      <w:rPr>
        <w:rFonts w:cs="Times New Roman"/>
      </w:rPr>
    </w:lvl>
    <w:lvl w:ilvl="4" w:tplc="040D0019" w:tentative="1">
      <w:start w:val="1"/>
      <w:numFmt w:val="lowerLetter"/>
      <w:lvlText w:val="%5."/>
      <w:lvlJc w:val="left"/>
      <w:pPr>
        <w:tabs>
          <w:tab w:val="num" w:pos="3555"/>
        </w:tabs>
        <w:ind w:left="3555" w:hanging="360"/>
      </w:pPr>
      <w:rPr>
        <w:rFonts w:cs="Times New Roman"/>
      </w:rPr>
    </w:lvl>
    <w:lvl w:ilvl="5" w:tplc="040D001B" w:tentative="1">
      <w:start w:val="1"/>
      <w:numFmt w:val="lowerRoman"/>
      <w:lvlText w:val="%6."/>
      <w:lvlJc w:val="right"/>
      <w:pPr>
        <w:tabs>
          <w:tab w:val="num" w:pos="4275"/>
        </w:tabs>
        <w:ind w:left="4275" w:hanging="180"/>
      </w:pPr>
      <w:rPr>
        <w:rFonts w:cs="Times New Roman"/>
      </w:rPr>
    </w:lvl>
    <w:lvl w:ilvl="6" w:tplc="040D000F" w:tentative="1">
      <w:start w:val="1"/>
      <w:numFmt w:val="decimal"/>
      <w:lvlText w:val="%7."/>
      <w:lvlJc w:val="left"/>
      <w:pPr>
        <w:tabs>
          <w:tab w:val="num" w:pos="4995"/>
        </w:tabs>
        <w:ind w:left="4995" w:hanging="360"/>
      </w:pPr>
      <w:rPr>
        <w:rFonts w:cs="Times New Roman"/>
      </w:rPr>
    </w:lvl>
    <w:lvl w:ilvl="7" w:tplc="040D0019" w:tentative="1">
      <w:start w:val="1"/>
      <w:numFmt w:val="lowerLetter"/>
      <w:lvlText w:val="%8."/>
      <w:lvlJc w:val="left"/>
      <w:pPr>
        <w:tabs>
          <w:tab w:val="num" w:pos="5715"/>
        </w:tabs>
        <w:ind w:left="5715" w:hanging="360"/>
      </w:pPr>
      <w:rPr>
        <w:rFonts w:cs="Times New Roman"/>
      </w:rPr>
    </w:lvl>
    <w:lvl w:ilvl="8" w:tplc="040D001B" w:tentative="1">
      <w:start w:val="1"/>
      <w:numFmt w:val="lowerRoman"/>
      <w:lvlText w:val="%9."/>
      <w:lvlJc w:val="right"/>
      <w:pPr>
        <w:tabs>
          <w:tab w:val="num" w:pos="6435"/>
        </w:tabs>
        <w:ind w:left="6435" w:hanging="180"/>
      </w:pPr>
      <w:rPr>
        <w:rFonts w:cs="Times New Roman"/>
      </w:rPr>
    </w:lvl>
  </w:abstractNum>
  <w:abstractNum w:abstractNumId="3">
    <w:nsid w:val="0B5142D8"/>
    <w:multiLevelType w:val="hybridMultilevel"/>
    <w:tmpl w:val="B43E43DE"/>
    <w:lvl w:ilvl="0" w:tplc="313671EA">
      <w:start w:val="17"/>
      <w:numFmt w:val="bullet"/>
      <w:lvlText w:val="-"/>
      <w:lvlJc w:val="left"/>
      <w:pPr>
        <w:tabs>
          <w:tab w:val="num" w:pos="1080"/>
        </w:tabs>
        <w:ind w:left="1080" w:hanging="72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1CB4D9B"/>
    <w:multiLevelType w:val="hybridMultilevel"/>
    <w:tmpl w:val="346EB268"/>
    <w:lvl w:ilvl="0" w:tplc="315CF896">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1A8E7C50"/>
    <w:multiLevelType w:val="hybridMultilevel"/>
    <w:tmpl w:val="B864542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nsid w:val="1AE16396"/>
    <w:multiLevelType w:val="hybridMultilevel"/>
    <w:tmpl w:val="23DC33B4"/>
    <w:lvl w:ilvl="0" w:tplc="78061044">
      <w:start w:val="26"/>
      <w:numFmt w:val="bullet"/>
      <w:lvlText w:val=""/>
      <w:lvlJc w:val="left"/>
      <w:pPr>
        <w:tabs>
          <w:tab w:val="num" w:pos="720"/>
        </w:tabs>
        <w:ind w:left="720" w:hanging="360"/>
      </w:pPr>
      <w:rPr>
        <w:rFonts w:ascii="Symbol" w:eastAsia="Times New Roman" w:hAnsi="Symbol" w:hint="default"/>
      </w:rPr>
    </w:lvl>
    <w:lvl w:ilvl="1" w:tplc="040D0003" w:tentative="1">
      <w:start w:val="1"/>
      <w:numFmt w:val="bullet"/>
      <w:lvlText w:val="o"/>
      <w:lvlJc w:val="left"/>
      <w:pPr>
        <w:tabs>
          <w:tab w:val="num" w:pos="1440"/>
        </w:tabs>
        <w:ind w:left="1440" w:hanging="360"/>
      </w:pPr>
      <w:rPr>
        <w:rFonts w:ascii="Courier New" w:hAnsi="Courier New" w:hint="default"/>
      </w:rPr>
    </w:lvl>
    <w:lvl w:ilvl="2" w:tplc="040D0005" w:tentative="1">
      <w:start w:val="1"/>
      <w:numFmt w:val="bullet"/>
      <w:lvlText w:val=""/>
      <w:lvlJc w:val="left"/>
      <w:pPr>
        <w:tabs>
          <w:tab w:val="num" w:pos="2160"/>
        </w:tabs>
        <w:ind w:left="2160" w:hanging="360"/>
      </w:pPr>
      <w:rPr>
        <w:rFonts w:ascii="Wingdings" w:hAnsi="Wingdings" w:hint="default"/>
      </w:rPr>
    </w:lvl>
    <w:lvl w:ilvl="3" w:tplc="040D0001" w:tentative="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7">
    <w:nsid w:val="1F1062A0"/>
    <w:multiLevelType w:val="hybridMultilevel"/>
    <w:tmpl w:val="CF2A134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24ED4FB2"/>
    <w:multiLevelType w:val="hybridMultilevel"/>
    <w:tmpl w:val="EDAC7662"/>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28FE4E01"/>
    <w:multiLevelType w:val="hybridMultilevel"/>
    <w:tmpl w:val="0290A834"/>
    <w:lvl w:ilvl="0" w:tplc="D2301A9A">
      <w:start w:val="1"/>
      <w:numFmt w:val="decimal"/>
      <w:lvlText w:val="%1."/>
      <w:lvlJc w:val="left"/>
      <w:pPr>
        <w:tabs>
          <w:tab w:val="num" w:pos="720"/>
        </w:tabs>
        <w:ind w:left="720" w:hanging="36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10">
    <w:nsid w:val="2A71621D"/>
    <w:multiLevelType w:val="hybridMultilevel"/>
    <w:tmpl w:val="58D2C34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2E0D64AB"/>
    <w:multiLevelType w:val="hybridMultilevel"/>
    <w:tmpl w:val="C19AC136"/>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2F2024BA"/>
    <w:multiLevelType w:val="hybridMultilevel"/>
    <w:tmpl w:val="0476982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2FB03F86"/>
    <w:multiLevelType w:val="multilevel"/>
    <w:tmpl w:val="78B8924A"/>
    <w:lvl w:ilvl="0">
      <w:start w:val="1"/>
      <w:numFmt w:val="bullet"/>
      <w:lvlText w:val=""/>
      <w:lvlJc w:val="left"/>
      <w:pPr>
        <w:tabs>
          <w:tab w:val="num" w:pos="720"/>
        </w:tabs>
        <w:ind w:left="720" w:hanging="360"/>
      </w:pPr>
      <w:rPr>
        <w:rFonts w:ascii="Symbol" w:hAnsi="Symbol" w:hint="default"/>
      </w:rPr>
    </w:lvl>
    <w:lvl w:ilvl="1">
      <w:start w:val="1"/>
      <w:numFmt w:val="hebrew1"/>
      <w:lvlText w:val="%1.%2."/>
      <w:lvlJc w:val="left"/>
      <w:pPr>
        <w:tabs>
          <w:tab w:val="num" w:pos="1152"/>
        </w:tabs>
        <w:ind w:left="1152" w:hanging="432"/>
      </w:pPr>
      <w:rPr>
        <w:rFonts w:cs="Times New Roman" w:hint="default"/>
        <w:sz w:val="2"/>
        <w:szCs w:val="24"/>
      </w:rPr>
    </w:lvl>
    <w:lvl w:ilvl="2">
      <w:start w:val="1"/>
      <w:numFmt w:val="decimal"/>
      <w:lvlText w:val="%1.%2.%3."/>
      <w:lvlJc w:val="left"/>
      <w:pPr>
        <w:tabs>
          <w:tab w:val="num" w:pos="1800"/>
        </w:tabs>
        <w:ind w:left="1584" w:hanging="504"/>
      </w:pPr>
      <w:rPr>
        <w:rFonts w:cs="Times New Roman" w:hint="default"/>
      </w:rPr>
    </w:lvl>
    <w:lvl w:ilvl="3">
      <w:start w:val="1"/>
      <w:numFmt w:val="decimal"/>
      <w:lvlText w:val="%1.%2.%3.%4."/>
      <w:lvlJc w:val="left"/>
      <w:pPr>
        <w:tabs>
          <w:tab w:val="num" w:pos="2520"/>
        </w:tabs>
        <w:ind w:left="2088" w:hanging="648"/>
      </w:pPr>
      <w:rPr>
        <w:rFonts w:cs="Times New Roman" w:hint="default"/>
      </w:rPr>
    </w:lvl>
    <w:lvl w:ilvl="4">
      <w:start w:val="1"/>
      <w:numFmt w:val="decimal"/>
      <w:lvlText w:val="%1.%2.%3.%4.%5."/>
      <w:lvlJc w:val="left"/>
      <w:pPr>
        <w:tabs>
          <w:tab w:val="num" w:pos="2880"/>
        </w:tabs>
        <w:ind w:left="2592" w:hanging="792"/>
      </w:pPr>
      <w:rPr>
        <w:rFonts w:cs="Times New Roman" w:hint="default"/>
      </w:rPr>
    </w:lvl>
    <w:lvl w:ilvl="5">
      <w:start w:val="1"/>
      <w:numFmt w:val="decimal"/>
      <w:lvlText w:val="%1.%2.%3.%4.%5.%6."/>
      <w:lvlJc w:val="left"/>
      <w:pPr>
        <w:tabs>
          <w:tab w:val="num" w:pos="3600"/>
        </w:tabs>
        <w:ind w:left="3096" w:hanging="936"/>
      </w:pPr>
      <w:rPr>
        <w:rFonts w:cs="Times New Roman" w:hint="default"/>
      </w:rPr>
    </w:lvl>
    <w:lvl w:ilvl="6">
      <w:start w:val="1"/>
      <w:numFmt w:val="decimal"/>
      <w:lvlText w:val="%1.%2.%3.%4.%5.%6.%7."/>
      <w:lvlJc w:val="left"/>
      <w:pPr>
        <w:tabs>
          <w:tab w:val="num" w:pos="3960"/>
        </w:tabs>
        <w:ind w:left="3600" w:hanging="1080"/>
      </w:pPr>
      <w:rPr>
        <w:rFonts w:cs="Times New Roman" w:hint="default"/>
      </w:rPr>
    </w:lvl>
    <w:lvl w:ilvl="7">
      <w:start w:val="1"/>
      <w:numFmt w:val="decimal"/>
      <w:lvlText w:val="%1.%2.%3.%4.%5.%6.%7.%8."/>
      <w:lvlJc w:val="left"/>
      <w:pPr>
        <w:tabs>
          <w:tab w:val="num" w:pos="4680"/>
        </w:tabs>
        <w:ind w:left="4104" w:hanging="1224"/>
      </w:pPr>
      <w:rPr>
        <w:rFonts w:cs="Times New Roman" w:hint="default"/>
      </w:rPr>
    </w:lvl>
    <w:lvl w:ilvl="8">
      <w:start w:val="1"/>
      <w:numFmt w:val="decimal"/>
      <w:lvlText w:val="%1.%2.%3.%4.%5.%6.%7.%8.%9."/>
      <w:lvlJc w:val="left"/>
      <w:pPr>
        <w:tabs>
          <w:tab w:val="num" w:pos="5040"/>
        </w:tabs>
        <w:ind w:left="4680" w:hanging="1440"/>
      </w:pPr>
      <w:rPr>
        <w:rFonts w:cs="Times New Roman" w:hint="default"/>
      </w:rPr>
    </w:lvl>
  </w:abstractNum>
  <w:abstractNum w:abstractNumId="14">
    <w:nsid w:val="38D21D3B"/>
    <w:multiLevelType w:val="hybridMultilevel"/>
    <w:tmpl w:val="AA449918"/>
    <w:lvl w:ilvl="0" w:tplc="0884F376">
      <w:start w:val="1"/>
      <w:numFmt w:val="decimal"/>
      <w:lvlText w:val="%1."/>
      <w:lvlJc w:val="left"/>
      <w:pPr>
        <w:tabs>
          <w:tab w:val="num" w:pos="720"/>
        </w:tabs>
        <w:ind w:left="720" w:hanging="36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15">
    <w:nsid w:val="3DE67114"/>
    <w:multiLevelType w:val="multilevel"/>
    <w:tmpl w:val="D7267746"/>
    <w:lvl w:ilvl="0">
      <w:start w:val="1"/>
      <w:numFmt w:val="decimal"/>
      <w:lvlText w:val="%1."/>
      <w:lvlJc w:val="left"/>
      <w:pPr>
        <w:tabs>
          <w:tab w:val="num" w:pos="360"/>
        </w:tabs>
        <w:ind w:left="360" w:hanging="360"/>
      </w:pPr>
      <w:rPr>
        <w:rFonts w:cs="Times New Roman" w:hint="default"/>
      </w:rPr>
    </w:lvl>
    <w:lvl w:ilvl="1">
      <w:start w:val="1"/>
      <w:numFmt w:val="bullet"/>
      <w:lvlText w:val=""/>
      <w:lvlJc w:val="left"/>
      <w:pPr>
        <w:tabs>
          <w:tab w:val="num" w:pos="720"/>
        </w:tabs>
        <w:ind w:left="720" w:hanging="360"/>
      </w:pPr>
      <w:rPr>
        <w:rFonts w:ascii="Symbol" w:hAnsi="Symbol"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nsid w:val="41121ECB"/>
    <w:multiLevelType w:val="hybridMultilevel"/>
    <w:tmpl w:val="A73090DC"/>
    <w:lvl w:ilvl="0" w:tplc="B3C40C2E">
      <w:start w:val="1"/>
      <w:numFmt w:val="bullet"/>
      <w:lvlText w:val=""/>
      <w:lvlJc w:val="left"/>
      <w:pPr>
        <w:tabs>
          <w:tab w:val="num" w:pos="525"/>
        </w:tabs>
        <w:ind w:left="525" w:hanging="360"/>
      </w:pPr>
      <w:rPr>
        <w:rFonts w:ascii="Symbol" w:eastAsia="Times New Roman" w:hAnsi="Symbol" w:hint="default"/>
      </w:rPr>
    </w:lvl>
    <w:lvl w:ilvl="1" w:tplc="04090003" w:tentative="1">
      <w:start w:val="1"/>
      <w:numFmt w:val="bullet"/>
      <w:lvlText w:val="o"/>
      <w:lvlJc w:val="left"/>
      <w:pPr>
        <w:tabs>
          <w:tab w:val="num" w:pos="1245"/>
        </w:tabs>
        <w:ind w:left="1245" w:hanging="360"/>
      </w:pPr>
      <w:rPr>
        <w:rFonts w:ascii="Courier New" w:hAnsi="Courier New" w:hint="default"/>
      </w:rPr>
    </w:lvl>
    <w:lvl w:ilvl="2" w:tplc="04090005" w:tentative="1">
      <w:start w:val="1"/>
      <w:numFmt w:val="bullet"/>
      <w:lvlText w:val=""/>
      <w:lvlJc w:val="left"/>
      <w:pPr>
        <w:tabs>
          <w:tab w:val="num" w:pos="1965"/>
        </w:tabs>
        <w:ind w:left="1965" w:hanging="360"/>
      </w:pPr>
      <w:rPr>
        <w:rFonts w:ascii="Wingdings" w:hAnsi="Wingdings" w:hint="default"/>
      </w:rPr>
    </w:lvl>
    <w:lvl w:ilvl="3" w:tplc="04090001" w:tentative="1">
      <w:start w:val="1"/>
      <w:numFmt w:val="bullet"/>
      <w:lvlText w:val=""/>
      <w:lvlJc w:val="left"/>
      <w:pPr>
        <w:tabs>
          <w:tab w:val="num" w:pos="2685"/>
        </w:tabs>
        <w:ind w:left="2685" w:hanging="360"/>
      </w:pPr>
      <w:rPr>
        <w:rFonts w:ascii="Symbol" w:hAnsi="Symbol" w:hint="default"/>
      </w:rPr>
    </w:lvl>
    <w:lvl w:ilvl="4" w:tplc="04090003" w:tentative="1">
      <w:start w:val="1"/>
      <w:numFmt w:val="bullet"/>
      <w:lvlText w:val="o"/>
      <w:lvlJc w:val="left"/>
      <w:pPr>
        <w:tabs>
          <w:tab w:val="num" w:pos="3405"/>
        </w:tabs>
        <w:ind w:left="3405" w:hanging="360"/>
      </w:pPr>
      <w:rPr>
        <w:rFonts w:ascii="Courier New" w:hAnsi="Courier New" w:hint="default"/>
      </w:rPr>
    </w:lvl>
    <w:lvl w:ilvl="5" w:tplc="04090005" w:tentative="1">
      <w:start w:val="1"/>
      <w:numFmt w:val="bullet"/>
      <w:lvlText w:val=""/>
      <w:lvlJc w:val="left"/>
      <w:pPr>
        <w:tabs>
          <w:tab w:val="num" w:pos="4125"/>
        </w:tabs>
        <w:ind w:left="4125" w:hanging="360"/>
      </w:pPr>
      <w:rPr>
        <w:rFonts w:ascii="Wingdings" w:hAnsi="Wingdings" w:hint="default"/>
      </w:rPr>
    </w:lvl>
    <w:lvl w:ilvl="6" w:tplc="04090001" w:tentative="1">
      <w:start w:val="1"/>
      <w:numFmt w:val="bullet"/>
      <w:lvlText w:val=""/>
      <w:lvlJc w:val="left"/>
      <w:pPr>
        <w:tabs>
          <w:tab w:val="num" w:pos="4845"/>
        </w:tabs>
        <w:ind w:left="4845" w:hanging="360"/>
      </w:pPr>
      <w:rPr>
        <w:rFonts w:ascii="Symbol" w:hAnsi="Symbol" w:hint="default"/>
      </w:rPr>
    </w:lvl>
    <w:lvl w:ilvl="7" w:tplc="04090003" w:tentative="1">
      <w:start w:val="1"/>
      <w:numFmt w:val="bullet"/>
      <w:lvlText w:val="o"/>
      <w:lvlJc w:val="left"/>
      <w:pPr>
        <w:tabs>
          <w:tab w:val="num" w:pos="5565"/>
        </w:tabs>
        <w:ind w:left="5565" w:hanging="360"/>
      </w:pPr>
      <w:rPr>
        <w:rFonts w:ascii="Courier New" w:hAnsi="Courier New" w:hint="default"/>
      </w:rPr>
    </w:lvl>
    <w:lvl w:ilvl="8" w:tplc="04090005" w:tentative="1">
      <w:start w:val="1"/>
      <w:numFmt w:val="bullet"/>
      <w:lvlText w:val=""/>
      <w:lvlJc w:val="left"/>
      <w:pPr>
        <w:tabs>
          <w:tab w:val="num" w:pos="6285"/>
        </w:tabs>
        <w:ind w:left="6285" w:hanging="360"/>
      </w:pPr>
      <w:rPr>
        <w:rFonts w:ascii="Wingdings" w:hAnsi="Wingdings" w:hint="default"/>
      </w:rPr>
    </w:lvl>
  </w:abstractNum>
  <w:abstractNum w:abstractNumId="17">
    <w:nsid w:val="430D0B98"/>
    <w:multiLevelType w:val="hybridMultilevel"/>
    <w:tmpl w:val="DB54E9F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nsid w:val="4AB67ACA"/>
    <w:multiLevelType w:val="hybridMultilevel"/>
    <w:tmpl w:val="AFFCE116"/>
    <w:lvl w:ilvl="0" w:tplc="04090001">
      <w:start w:val="1"/>
      <w:numFmt w:val="bullet"/>
      <w:lvlText w:val=""/>
      <w:lvlJc w:val="left"/>
      <w:pPr>
        <w:tabs>
          <w:tab w:val="num" w:pos="360"/>
        </w:tabs>
        <w:ind w:left="360" w:hanging="360"/>
      </w:pPr>
      <w:rPr>
        <w:rFonts w:ascii="Symbol" w:hAnsi="Symbol"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9">
    <w:nsid w:val="4BB93FCD"/>
    <w:multiLevelType w:val="hybridMultilevel"/>
    <w:tmpl w:val="F686040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nsid w:val="4F861E2D"/>
    <w:multiLevelType w:val="hybridMultilevel"/>
    <w:tmpl w:val="267A5C9A"/>
    <w:lvl w:ilvl="0" w:tplc="27C88CEE">
      <w:start w:val="1"/>
      <w:numFmt w:val="decimal"/>
      <w:lvlText w:val="%1."/>
      <w:lvlJc w:val="left"/>
      <w:pPr>
        <w:tabs>
          <w:tab w:val="num" w:pos="675"/>
        </w:tabs>
        <w:ind w:left="675" w:hanging="360"/>
      </w:pPr>
      <w:rPr>
        <w:rFonts w:cs="Times New Roman" w:hint="cs"/>
      </w:rPr>
    </w:lvl>
    <w:lvl w:ilvl="1" w:tplc="040D0019" w:tentative="1">
      <w:start w:val="1"/>
      <w:numFmt w:val="lowerLetter"/>
      <w:lvlText w:val="%2."/>
      <w:lvlJc w:val="left"/>
      <w:pPr>
        <w:tabs>
          <w:tab w:val="num" w:pos="1395"/>
        </w:tabs>
        <w:ind w:left="1395" w:hanging="360"/>
      </w:pPr>
      <w:rPr>
        <w:rFonts w:cs="Times New Roman"/>
      </w:rPr>
    </w:lvl>
    <w:lvl w:ilvl="2" w:tplc="040D001B" w:tentative="1">
      <w:start w:val="1"/>
      <w:numFmt w:val="lowerRoman"/>
      <w:lvlText w:val="%3."/>
      <w:lvlJc w:val="right"/>
      <w:pPr>
        <w:tabs>
          <w:tab w:val="num" w:pos="2115"/>
        </w:tabs>
        <w:ind w:left="2115" w:hanging="180"/>
      </w:pPr>
      <w:rPr>
        <w:rFonts w:cs="Times New Roman"/>
      </w:rPr>
    </w:lvl>
    <w:lvl w:ilvl="3" w:tplc="040D000F" w:tentative="1">
      <w:start w:val="1"/>
      <w:numFmt w:val="decimal"/>
      <w:lvlText w:val="%4."/>
      <w:lvlJc w:val="left"/>
      <w:pPr>
        <w:tabs>
          <w:tab w:val="num" w:pos="2835"/>
        </w:tabs>
        <w:ind w:left="2835" w:hanging="360"/>
      </w:pPr>
      <w:rPr>
        <w:rFonts w:cs="Times New Roman"/>
      </w:rPr>
    </w:lvl>
    <w:lvl w:ilvl="4" w:tplc="040D0019" w:tentative="1">
      <w:start w:val="1"/>
      <w:numFmt w:val="lowerLetter"/>
      <w:lvlText w:val="%5."/>
      <w:lvlJc w:val="left"/>
      <w:pPr>
        <w:tabs>
          <w:tab w:val="num" w:pos="3555"/>
        </w:tabs>
        <w:ind w:left="3555" w:hanging="360"/>
      </w:pPr>
      <w:rPr>
        <w:rFonts w:cs="Times New Roman"/>
      </w:rPr>
    </w:lvl>
    <w:lvl w:ilvl="5" w:tplc="040D001B" w:tentative="1">
      <w:start w:val="1"/>
      <w:numFmt w:val="lowerRoman"/>
      <w:lvlText w:val="%6."/>
      <w:lvlJc w:val="right"/>
      <w:pPr>
        <w:tabs>
          <w:tab w:val="num" w:pos="4275"/>
        </w:tabs>
        <w:ind w:left="4275" w:hanging="180"/>
      </w:pPr>
      <w:rPr>
        <w:rFonts w:cs="Times New Roman"/>
      </w:rPr>
    </w:lvl>
    <w:lvl w:ilvl="6" w:tplc="040D000F" w:tentative="1">
      <w:start w:val="1"/>
      <w:numFmt w:val="decimal"/>
      <w:lvlText w:val="%7."/>
      <w:lvlJc w:val="left"/>
      <w:pPr>
        <w:tabs>
          <w:tab w:val="num" w:pos="4995"/>
        </w:tabs>
        <w:ind w:left="4995" w:hanging="360"/>
      </w:pPr>
      <w:rPr>
        <w:rFonts w:cs="Times New Roman"/>
      </w:rPr>
    </w:lvl>
    <w:lvl w:ilvl="7" w:tplc="040D0019" w:tentative="1">
      <w:start w:val="1"/>
      <w:numFmt w:val="lowerLetter"/>
      <w:lvlText w:val="%8."/>
      <w:lvlJc w:val="left"/>
      <w:pPr>
        <w:tabs>
          <w:tab w:val="num" w:pos="5715"/>
        </w:tabs>
        <w:ind w:left="5715" w:hanging="360"/>
      </w:pPr>
      <w:rPr>
        <w:rFonts w:cs="Times New Roman"/>
      </w:rPr>
    </w:lvl>
    <w:lvl w:ilvl="8" w:tplc="040D001B" w:tentative="1">
      <w:start w:val="1"/>
      <w:numFmt w:val="lowerRoman"/>
      <w:lvlText w:val="%9."/>
      <w:lvlJc w:val="right"/>
      <w:pPr>
        <w:tabs>
          <w:tab w:val="num" w:pos="6435"/>
        </w:tabs>
        <w:ind w:left="6435" w:hanging="180"/>
      </w:pPr>
      <w:rPr>
        <w:rFonts w:cs="Times New Roman"/>
      </w:rPr>
    </w:lvl>
  </w:abstractNum>
  <w:abstractNum w:abstractNumId="21">
    <w:nsid w:val="5614146D"/>
    <w:multiLevelType w:val="hybridMultilevel"/>
    <w:tmpl w:val="FD7ABCF4"/>
    <w:lvl w:ilvl="0" w:tplc="0409000F">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2">
    <w:nsid w:val="5978087C"/>
    <w:multiLevelType w:val="hybridMultilevel"/>
    <w:tmpl w:val="F28C94B2"/>
    <w:lvl w:ilvl="0" w:tplc="971A58E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5BA91FAB"/>
    <w:multiLevelType w:val="hybridMultilevel"/>
    <w:tmpl w:val="51A20A3E"/>
    <w:lvl w:ilvl="0" w:tplc="72383FFE">
      <w:start w:val="1"/>
      <w:numFmt w:val="decimal"/>
      <w:lvlText w:val="%1."/>
      <w:lvlJc w:val="left"/>
      <w:pPr>
        <w:tabs>
          <w:tab w:val="num" w:pos="425"/>
        </w:tabs>
        <w:ind w:left="425" w:hanging="720"/>
      </w:pPr>
      <w:rPr>
        <w:rFonts w:cs="Times New Roman" w:hint="default"/>
      </w:rPr>
    </w:lvl>
    <w:lvl w:ilvl="1" w:tplc="04090019" w:tentative="1">
      <w:start w:val="1"/>
      <w:numFmt w:val="lowerLetter"/>
      <w:lvlText w:val="%2."/>
      <w:lvlJc w:val="left"/>
      <w:pPr>
        <w:tabs>
          <w:tab w:val="num" w:pos="785"/>
        </w:tabs>
        <w:ind w:left="785" w:hanging="360"/>
      </w:pPr>
      <w:rPr>
        <w:rFonts w:cs="Times New Roman"/>
      </w:rPr>
    </w:lvl>
    <w:lvl w:ilvl="2" w:tplc="0409001B" w:tentative="1">
      <w:start w:val="1"/>
      <w:numFmt w:val="lowerRoman"/>
      <w:lvlText w:val="%3."/>
      <w:lvlJc w:val="right"/>
      <w:pPr>
        <w:tabs>
          <w:tab w:val="num" w:pos="1505"/>
        </w:tabs>
        <w:ind w:left="1505" w:hanging="180"/>
      </w:pPr>
      <w:rPr>
        <w:rFonts w:cs="Times New Roman"/>
      </w:rPr>
    </w:lvl>
    <w:lvl w:ilvl="3" w:tplc="0409000F" w:tentative="1">
      <w:start w:val="1"/>
      <w:numFmt w:val="decimal"/>
      <w:lvlText w:val="%4."/>
      <w:lvlJc w:val="left"/>
      <w:pPr>
        <w:tabs>
          <w:tab w:val="num" w:pos="2225"/>
        </w:tabs>
        <w:ind w:left="2225" w:hanging="360"/>
      </w:pPr>
      <w:rPr>
        <w:rFonts w:cs="Times New Roman"/>
      </w:rPr>
    </w:lvl>
    <w:lvl w:ilvl="4" w:tplc="04090019" w:tentative="1">
      <w:start w:val="1"/>
      <w:numFmt w:val="lowerLetter"/>
      <w:lvlText w:val="%5."/>
      <w:lvlJc w:val="left"/>
      <w:pPr>
        <w:tabs>
          <w:tab w:val="num" w:pos="2945"/>
        </w:tabs>
        <w:ind w:left="2945" w:hanging="360"/>
      </w:pPr>
      <w:rPr>
        <w:rFonts w:cs="Times New Roman"/>
      </w:rPr>
    </w:lvl>
    <w:lvl w:ilvl="5" w:tplc="0409001B" w:tentative="1">
      <w:start w:val="1"/>
      <w:numFmt w:val="lowerRoman"/>
      <w:lvlText w:val="%6."/>
      <w:lvlJc w:val="right"/>
      <w:pPr>
        <w:tabs>
          <w:tab w:val="num" w:pos="3665"/>
        </w:tabs>
        <w:ind w:left="3665" w:hanging="180"/>
      </w:pPr>
      <w:rPr>
        <w:rFonts w:cs="Times New Roman"/>
      </w:rPr>
    </w:lvl>
    <w:lvl w:ilvl="6" w:tplc="0409000F" w:tentative="1">
      <w:start w:val="1"/>
      <w:numFmt w:val="decimal"/>
      <w:lvlText w:val="%7."/>
      <w:lvlJc w:val="left"/>
      <w:pPr>
        <w:tabs>
          <w:tab w:val="num" w:pos="4385"/>
        </w:tabs>
        <w:ind w:left="4385" w:hanging="360"/>
      </w:pPr>
      <w:rPr>
        <w:rFonts w:cs="Times New Roman"/>
      </w:rPr>
    </w:lvl>
    <w:lvl w:ilvl="7" w:tplc="04090019" w:tentative="1">
      <w:start w:val="1"/>
      <w:numFmt w:val="lowerLetter"/>
      <w:lvlText w:val="%8."/>
      <w:lvlJc w:val="left"/>
      <w:pPr>
        <w:tabs>
          <w:tab w:val="num" w:pos="5105"/>
        </w:tabs>
        <w:ind w:left="5105" w:hanging="360"/>
      </w:pPr>
      <w:rPr>
        <w:rFonts w:cs="Times New Roman"/>
      </w:rPr>
    </w:lvl>
    <w:lvl w:ilvl="8" w:tplc="0409001B" w:tentative="1">
      <w:start w:val="1"/>
      <w:numFmt w:val="lowerRoman"/>
      <w:lvlText w:val="%9."/>
      <w:lvlJc w:val="right"/>
      <w:pPr>
        <w:tabs>
          <w:tab w:val="num" w:pos="5825"/>
        </w:tabs>
        <w:ind w:left="5825" w:hanging="180"/>
      </w:pPr>
      <w:rPr>
        <w:rFonts w:cs="Times New Roman"/>
      </w:rPr>
    </w:lvl>
  </w:abstractNum>
  <w:abstractNum w:abstractNumId="24">
    <w:nsid w:val="617A4A23"/>
    <w:multiLevelType w:val="hybridMultilevel"/>
    <w:tmpl w:val="28DE2E02"/>
    <w:lvl w:ilvl="0" w:tplc="5C76B750">
      <w:start w:val="400"/>
      <w:numFmt w:val="bullet"/>
      <w:lvlText w:val=""/>
      <w:lvlJc w:val="left"/>
      <w:pPr>
        <w:tabs>
          <w:tab w:val="num" w:pos="415"/>
        </w:tabs>
        <w:ind w:left="415" w:hanging="360"/>
      </w:pPr>
      <w:rPr>
        <w:rFonts w:ascii="Symbol" w:eastAsia="Times New Roman" w:hAnsi="Symbol" w:hint="default"/>
      </w:rPr>
    </w:lvl>
    <w:lvl w:ilvl="1" w:tplc="04090003" w:tentative="1">
      <w:start w:val="1"/>
      <w:numFmt w:val="bullet"/>
      <w:lvlText w:val="o"/>
      <w:lvlJc w:val="left"/>
      <w:pPr>
        <w:tabs>
          <w:tab w:val="num" w:pos="1135"/>
        </w:tabs>
        <w:ind w:left="1135" w:hanging="360"/>
      </w:pPr>
      <w:rPr>
        <w:rFonts w:ascii="Courier New" w:hAnsi="Courier New" w:hint="default"/>
      </w:rPr>
    </w:lvl>
    <w:lvl w:ilvl="2" w:tplc="04090005" w:tentative="1">
      <w:start w:val="1"/>
      <w:numFmt w:val="bullet"/>
      <w:lvlText w:val=""/>
      <w:lvlJc w:val="left"/>
      <w:pPr>
        <w:tabs>
          <w:tab w:val="num" w:pos="1855"/>
        </w:tabs>
        <w:ind w:left="1855" w:hanging="360"/>
      </w:pPr>
      <w:rPr>
        <w:rFonts w:ascii="Wingdings" w:hAnsi="Wingdings" w:hint="default"/>
      </w:rPr>
    </w:lvl>
    <w:lvl w:ilvl="3" w:tplc="04090001" w:tentative="1">
      <w:start w:val="1"/>
      <w:numFmt w:val="bullet"/>
      <w:lvlText w:val=""/>
      <w:lvlJc w:val="left"/>
      <w:pPr>
        <w:tabs>
          <w:tab w:val="num" w:pos="2575"/>
        </w:tabs>
        <w:ind w:left="2575" w:hanging="360"/>
      </w:pPr>
      <w:rPr>
        <w:rFonts w:ascii="Symbol" w:hAnsi="Symbol" w:hint="default"/>
      </w:rPr>
    </w:lvl>
    <w:lvl w:ilvl="4" w:tplc="04090003" w:tentative="1">
      <w:start w:val="1"/>
      <w:numFmt w:val="bullet"/>
      <w:lvlText w:val="o"/>
      <w:lvlJc w:val="left"/>
      <w:pPr>
        <w:tabs>
          <w:tab w:val="num" w:pos="3295"/>
        </w:tabs>
        <w:ind w:left="3295" w:hanging="360"/>
      </w:pPr>
      <w:rPr>
        <w:rFonts w:ascii="Courier New" w:hAnsi="Courier New" w:hint="default"/>
      </w:rPr>
    </w:lvl>
    <w:lvl w:ilvl="5" w:tplc="04090005" w:tentative="1">
      <w:start w:val="1"/>
      <w:numFmt w:val="bullet"/>
      <w:lvlText w:val=""/>
      <w:lvlJc w:val="left"/>
      <w:pPr>
        <w:tabs>
          <w:tab w:val="num" w:pos="4015"/>
        </w:tabs>
        <w:ind w:left="4015" w:hanging="360"/>
      </w:pPr>
      <w:rPr>
        <w:rFonts w:ascii="Wingdings" w:hAnsi="Wingdings" w:hint="default"/>
      </w:rPr>
    </w:lvl>
    <w:lvl w:ilvl="6" w:tplc="04090001" w:tentative="1">
      <w:start w:val="1"/>
      <w:numFmt w:val="bullet"/>
      <w:lvlText w:val=""/>
      <w:lvlJc w:val="left"/>
      <w:pPr>
        <w:tabs>
          <w:tab w:val="num" w:pos="4735"/>
        </w:tabs>
        <w:ind w:left="4735" w:hanging="360"/>
      </w:pPr>
      <w:rPr>
        <w:rFonts w:ascii="Symbol" w:hAnsi="Symbol" w:hint="default"/>
      </w:rPr>
    </w:lvl>
    <w:lvl w:ilvl="7" w:tplc="04090003" w:tentative="1">
      <w:start w:val="1"/>
      <w:numFmt w:val="bullet"/>
      <w:lvlText w:val="o"/>
      <w:lvlJc w:val="left"/>
      <w:pPr>
        <w:tabs>
          <w:tab w:val="num" w:pos="5455"/>
        </w:tabs>
        <w:ind w:left="5455" w:hanging="360"/>
      </w:pPr>
      <w:rPr>
        <w:rFonts w:ascii="Courier New" w:hAnsi="Courier New" w:hint="default"/>
      </w:rPr>
    </w:lvl>
    <w:lvl w:ilvl="8" w:tplc="04090005" w:tentative="1">
      <w:start w:val="1"/>
      <w:numFmt w:val="bullet"/>
      <w:lvlText w:val=""/>
      <w:lvlJc w:val="left"/>
      <w:pPr>
        <w:tabs>
          <w:tab w:val="num" w:pos="6175"/>
        </w:tabs>
        <w:ind w:left="6175" w:hanging="360"/>
      </w:pPr>
      <w:rPr>
        <w:rFonts w:ascii="Wingdings" w:hAnsi="Wingdings" w:hint="default"/>
      </w:rPr>
    </w:lvl>
  </w:abstractNum>
  <w:abstractNum w:abstractNumId="25">
    <w:nsid w:val="63200825"/>
    <w:multiLevelType w:val="hybridMultilevel"/>
    <w:tmpl w:val="DDA81470"/>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nsid w:val="66E227D0"/>
    <w:multiLevelType w:val="hybridMultilevel"/>
    <w:tmpl w:val="062C3B98"/>
    <w:lvl w:ilvl="0" w:tplc="0409000F">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7">
    <w:nsid w:val="676A2259"/>
    <w:multiLevelType w:val="hybridMultilevel"/>
    <w:tmpl w:val="7E307C38"/>
    <w:lvl w:ilvl="0" w:tplc="40A2D9E4">
      <w:numFmt w:val="bullet"/>
      <w:lvlText w:val="-"/>
      <w:lvlJc w:val="left"/>
      <w:pPr>
        <w:tabs>
          <w:tab w:val="num" w:pos="291"/>
        </w:tabs>
        <w:ind w:left="291" w:hanging="360"/>
      </w:pPr>
      <w:rPr>
        <w:rFonts w:ascii="Times New Roman" w:eastAsia="Times New Roman" w:hAnsi="Times New Roman" w:hint="default"/>
      </w:rPr>
    </w:lvl>
    <w:lvl w:ilvl="1" w:tplc="04090003" w:tentative="1">
      <w:start w:val="1"/>
      <w:numFmt w:val="bullet"/>
      <w:lvlText w:val="o"/>
      <w:lvlJc w:val="left"/>
      <w:pPr>
        <w:tabs>
          <w:tab w:val="num" w:pos="1011"/>
        </w:tabs>
        <w:ind w:left="1011" w:hanging="360"/>
      </w:pPr>
      <w:rPr>
        <w:rFonts w:ascii="Courier New" w:hAnsi="Courier New" w:hint="default"/>
      </w:rPr>
    </w:lvl>
    <w:lvl w:ilvl="2" w:tplc="04090005" w:tentative="1">
      <w:start w:val="1"/>
      <w:numFmt w:val="bullet"/>
      <w:lvlText w:val=""/>
      <w:lvlJc w:val="left"/>
      <w:pPr>
        <w:tabs>
          <w:tab w:val="num" w:pos="1731"/>
        </w:tabs>
        <w:ind w:left="1731" w:hanging="360"/>
      </w:pPr>
      <w:rPr>
        <w:rFonts w:ascii="Wingdings" w:hAnsi="Wingdings" w:hint="default"/>
      </w:rPr>
    </w:lvl>
    <w:lvl w:ilvl="3" w:tplc="04090001" w:tentative="1">
      <w:start w:val="1"/>
      <w:numFmt w:val="bullet"/>
      <w:lvlText w:val=""/>
      <w:lvlJc w:val="left"/>
      <w:pPr>
        <w:tabs>
          <w:tab w:val="num" w:pos="2451"/>
        </w:tabs>
        <w:ind w:left="2451" w:hanging="360"/>
      </w:pPr>
      <w:rPr>
        <w:rFonts w:ascii="Symbol" w:hAnsi="Symbol" w:hint="default"/>
      </w:rPr>
    </w:lvl>
    <w:lvl w:ilvl="4" w:tplc="04090003" w:tentative="1">
      <w:start w:val="1"/>
      <w:numFmt w:val="bullet"/>
      <w:lvlText w:val="o"/>
      <w:lvlJc w:val="left"/>
      <w:pPr>
        <w:tabs>
          <w:tab w:val="num" w:pos="3171"/>
        </w:tabs>
        <w:ind w:left="3171" w:hanging="360"/>
      </w:pPr>
      <w:rPr>
        <w:rFonts w:ascii="Courier New" w:hAnsi="Courier New" w:hint="default"/>
      </w:rPr>
    </w:lvl>
    <w:lvl w:ilvl="5" w:tplc="04090005" w:tentative="1">
      <w:start w:val="1"/>
      <w:numFmt w:val="bullet"/>
      <w:lvlText w:val=""/>
      <w:lvlJc w:val="left"/>
      <w:pPr>
        <w:tabs>
          <w:tab w:val="num" w:pos="3891"/>
        </w:tabs>
        <w:ind w:left="3891" w:hanging="360"/>
      </w:pPr>
      <w:rPr>
        <w:rFonts w:ascii="Wingdings" w:hAnsi="Wingdings" w:hint="default"/>
      </w:rPr>
    </w:lvl>
    <w:lvl w:ilvl="6" w:tplc="04090001" w:tentative="1">
      <w:start w:val="1"/>
      <w:numFmt w:val="bullet"/>
      <w:lvlText w:val=""/>
      <w:lvlJc w:val="left"/>
      <w:pPr>
        <w:tabs>
          <w:tab w:val="num" w:pos="4611"/>
        </w:tabs>
        <w:ind w:left="4611" w:hanging="360"/>
      </w:pPr>
      <w:rPr>
        <w:rFonts w:ascii="Symbol" w:hAnsi="Symbol" w:hint="default"/>
      </w:rPr>
    </w:lvl>
    <w:lvl w:ilvl="7" w:tplc="04090003" w:tentative="1">
      <w:start w:val="1"/>
      <w:numFmt w:val="bullet"/>
      <w:lvlText w:val="o"/>
      <w:lvlJc w:val="left"/>
      <w:pPr>
        <w:tabs>
          <w:tab w:val="num" w:pos="5331"/>
        </w:tabs>
        <w:ind w:left="5331" w:hanging="360"/>
      </w:pPr>
      <w:rPr>
        <w:rFonts w:ascii="Courier New" w:hAnsi="Courier New" w:hint="default"/>
      </w:rPr>
    </w:lvl>
    <w:lvl w:ilvl="8" w:tplc="04090005" w:tentative="1">
      <w:start w:val="1"/>
      <w:numFmt w:val="bullet"/>
      <w:lvlText w:val=""/>
      <w:lvlJc w:val="left"/>
      <w:pPr>
        <w:tabs>
          <w:tab w:val="num" w:pos="6051"/>
        </w:tabs>
        <w:ind w:left="6051" w:hanging="360"/>
      </w:pPr>
      <w:rPr>
        <w:rFonts w:ascii="Wingdings" w:hAnsi="Wingdings" w:hint="default"/>
      </w:rPr>
    </w:lvl>
  </w:abstractNum>
  <w:abstractNum w:abstractNumId="28">
    <w:nsid w:val="6B09023A"/>
    <w:multiLevelType w:val="hybridMultilevel"/>
    <w:tmpl w:val="71B499AA"/>
    <w:lvl w:ilvl="0" w:tplc="94E0E5AA">
      <w:start w:val="1"/>
      <w:numFmt w:val="decimal"/>
      <w:lvlText w:val="%1."/>
      <w:lvlJc w:val="left"/>
      <w:pPr>
        <w:tabs>
          <w:tab w:val="num" w:pos="1080"/>
        </w:tabs>
        <w:ind w:left="108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nsid w:val="7356089E"/>
    <w:multiLevelType w:val="hybridMultilevel"/>
    <w:tmpl w:val="3A9865F6"/>
    <w:lvl w:ilvl="0" w:tplc="0409000F">
      <w:start w:val="1"/>
      <w:numFmt w:val="decimal"/>
      <w:lvlText w:val="%1."/>
      <w:lvlJc w:val="left"/>
      <w:pPr>
        <w:tabs>
          <w:tab w:val="num" w:pos="720"/>
        </w:tabs>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0">
    <w:nsid w:val="7483212D"/>
    <w:multiLevelType w:val="hybridMultilevel"/>
    <w:tmpl w:val="EAD214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75DE076C"/>
    <w:multiLevelType w:val="hybridMultilevel"/>
    <w:tmpl w:val="9A0432EC"/>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79E93B66"/>
    <w:multiLevelType w:val="hybridMultilevel"/>
    <w:tmpl w:val="6BE6EAAA"/>
    <w:lvl w:ilvl="0" w:tplc="C9543444">
      <w:start w:val="1"/>
      <w:numFmt w:val="decimal"/>
      <w:lvlText w:val="%1."/>
      <w:lvlJc w:val="left"/>
      <w:pPr>
        <w:tabs>
          <w:tab w:val="num" w:pos="570"/>
        </w:tabs>
        <w:ind w:left="570" w:hanging="360"/>
      </w:pPr>
      <w:rPr>
        <w:rFonts w:cs="Times New Roman" w:hint="cs"/>
      </w:rPr>
    </w:lvl>
    <w:lvl w:ilvl="1" w:tplc="040D0019" w:tentative="1">
      <w:start w:val="1"/>
      <w:numFmt w:val="lowerLetter"/>
      <w:lvlText w:val="%2."/>
      <w:lvlJc w:val="left"/>
      <w:pPr>
        <w:tabs>
          <w:tab w:val="num" w:pos="1290"/>
        </w:tabs>
        <w:ind w:left="1290" w:hanging="360"/>
      </w:pPr>
      <w:rPr>
        <w:rFonts w:cs="Times New Roman"/>
      </w:rPr>
    </w:lvl>
    <w:lvl w:ilvl="2" w:tplc="040D001B" w:tentative="1">
      <w:start w:val="1"/>
      <w:numFmt w:val="lowerRoman"/>
      <w:lvlText w:val="%3."/>
      <w:lvlJc w:val="right"/>
      <w:pPr>
        <w:tabs>
          <w:tab w:val="num" w:pos="2010"/>
        </w:tabs>
        <w:ind w:left="2010" w:hanging="180"/>
      </w:pPr>
      <w:rPr>
        <w:rFonts w:cs="Times New Roman"/>
      </w:rPr>
    </w:lvl>
    <w:lvl w:ilvl="3" w:tplc="040D000F" w:tentative="1">
      <w:start w:val="1"/>
      <w:numFmt w:val="decimal"/>
      <w:lvlText w:val="%4."/>
      <w:lvlJc w:val="left"/>
      <w:pPr>
        <w:tabs>
          <w:tab w:val="num" w:pos="2730"/>
        </w:tabs>
        <w:ind w:left="2730" w:hanging="360"/>
      </w:pPr>
      <w:rPr>
        <w:rFonts w:cs="Times New Roman"/>
      </w:rPr>
    </w:lvl>
    <w:lvl w:ilvl="4" w:tplc="040D0019" w:tentative="1">
      <w:start w:val="1"/>
      <w:numFmt w:val="lowerLetter"/>
      <w:lvlText w:val="%5."/>
      <w:lvlJc w:val="left"/>
      <w:pPr>
        <w:tabs>
          <w:tab w:val="num" w:pos="3450"/>
        </w:tabs>
        <w:ind w:left="3450" w:hanging="360"/>
      </w:pPr>
      <w:rPr>
        <w:rFonts w:cs="Times New Roman"/>
      </w:rPr>
    </w:lvl>
    <w:lvl w:ilvl="5" w:tplc="040D001B" w:tentative="1">
      <w:start w:val="1"/>
      <w:numFmt w:val="lowerRoman"/>
      <w:lvlText w:val="%6."/>
      <w:lvlJc w:val="right"/>
      <w:pPr>
        <w:tabs>
          <w:tab w:val="num" w:pos="4170"/>
        </w:tabs>
        <w:ind w:left="4170" w:hanging="180"/>
      </w:pPr>
      <w:rPr>
        <w:rFonts w:cs="Times New Roman"/>
      </w:rPr>
    </w:lvl>
    <w:lvl w:ilvl="6" w:tplc="040D000F" w:tentative="1">
      <w:start w:val="1"/>
      <w:numFmt w:val="decimal"/>
      <w:lvlText w:val="%7."/>
      <w:lvlJc w:val="left"/>
      <w:pPr>
        <w:tabs>
          <w:tab w:val="num" w:pos="4890"/>
        </w:tabs>
        <w:ind w:left="4890" w:hanging="360"/>
      </w:pPr>
      <w:rPr>
        <w:rFonts w:cs="Times New Roman"/>
      </w:rPr>
    </w:lvl>
    <w:lvl w:ilvl="7" w:tplc="040D0019" w:tentative="1">
      <w:start w:val="1"/>
      <w:numFmt w:val="lowerLetter"/>
      <w:lvlText w:val="%8."/>
      <w:lvlJc w:val="left"/>
      <w:pPr>
        <w:tabs>
          <w:tab w:val="num" w:pos="5610"/>
        </w:tabs>
        <w:ind w:left="5610" w:hanging="360"/>
      </w:pPr>
      <w:rPr>
        <w:rFonts w:cs="Times New Roman"/>
      </w:rPr>
    </w:lvl>
    <w:lvl w:ilvl="8" w:tplc="040D001B" w:tentative="1">
      <w:start w:val="1"/>
      <w:numFmt w:val="lowerRoman"/>
      <w:lvlText w:val="%9."/>
      <w:lvlJc w:val="right"/>
      <w:pPr>
        <w:tabs>
          <w:tab w:val="num" w:pos="6330"/>
        </w:tabs>
        <w:ind w:left="6330" w:hanging="180"/>
      </w:pPr>
      <w:rPr>
        <w:rFonts w:cs="Times New Roman"/>
      </w:rPr>
    </w:lvl>
  </w:abstractNum>
  <w:abstractNum w:abstractNumId="33">
    <w:nsid w:val="7C63443D"/>
    <w:multiLevelType w:val="hybridMultilevel"/>
    <w:tmpl w:val="3C4EE11E"/>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4">
    <w:nsid w:val="7F9600C8"/>
    <w:multiLevelType w:val="multilevel"/>
    <w:tmpl w:val="D7267746"/>
    <w:lvl w:ilvl="0">
      <w:start w:val="1"/>
      <w:numFmt w:val="decimal"/>
      <w:lvlText w:val="%1."/>
      <w:lvlJc w:val="left"/>
      <w:pPr>
        <w:tabs>
          <w:tab w:val="num" w:pos="514"/>
        </w:tabs>
        <w:ind w:left="514" w:hanging="360"/>
      </w:pPr>
      <w:rPr>
        <w:rFonts w:cs="Times New Roman" w:hint="default"/>
      </w:rPr>
    </w:lvl>
    <w:lvl w:ilvl="1">
      <w:start w:val="1"/>
      <w:numFmt w:val="bullet"/>
      <w:lvlText w:val=""/>
      <w:lvlJc w:val="left"/>
      <w:pPr>
        <w:tabs>
          <w:tab w:val="num" w:pos="874"/>
        </w:tabs>
        <w:ind w:left="874" w:hanging="360"/>
      </w:pPr>
      <w:rPr>
        <w:rFonts w:ascii="Symbol" w:hAnsi="Symbol" w:hint="default"/>
      </w:rPr>
    </w:lvl>
    <w:lvl w:ilvl="2">
      <w:start w:val="1"/>
      <w:numFmt w:val="decimal"/>
      <w:lvlText w:val="%1.%2.%3."/>
      <w:lvlJc w:val="left"/>
      <w:pPr>
        <w:tabs>
          <w:tab w:val="num" w:pos="1594"/>
        </w:tabs>
        <w:ind w:left="1378" w:hanging="504"/>
      </w:pPr>
      <w:rPr>
        <w:rFonts w:cs="Times New Roman" w:hint="default"/>
      </w:rPr>
    </w:lvl>
    <w:lvl w:ilvl="3">
      <w:start w:val="1"/>
      <w:numFmt w:val="decimal"/>
      <w:lvlText w:val="%1.%2.%3.%4."/>
      <w:lvlJc w:val="left"/>
      <w:pPr>
        <w:tabs>
          <w:tab w:val="num" w:pos="2314"/>
        </w:tabs>
        <w:ind w:left="1882" w:hanging="648"/>
      </w:pPr>
      <w:rPr>
        <w:rFonts w:cs="Times New Roman" w:hint="default"/>
      </w:rPr>
    </w:lvl>
    <w:lvl w:ilvl="4">
      <w:start w:val="1"/>
      <w:numFmt w:val="decimal"/>
      <w:lvlText w:val="%1.%2.%3.%4.%5."/>
      <w:lvlJc w:val="left"/>
      <w:pPr>
        <w:tabs>
          <w:tab w:val="num" w:pos="2674"/>
        </w:tabs>
        <w:ind w:left="2386" w:hanging="792"/>
      </w:pPr>
      <w:rPr>
        <w:rFonts w:cs="Times New Roman" w:hint="default"/>
      </w:rPr>
    </w:lvl>
    <w:lvl w:ilvl="5">
      <w:start w:val="1"/>
      <w:numFmt w:val="decimal"/>
      <w:lvlText w:val="%1.%2.%3.%4.%5.%6."/>
      <w:lvlJc w:val="left"/>
      <w:pPr>
        <w:tabs>
          <w:tab w:val="num" w:pos="3394"/>
        </w:tabs>
        <w:ind w:left="2890" w:hanging="936"/>
      </w:pPr>
      <w:rPr>
        <w:rFonts w:cs="Times New Roman" w:hint="default"/>
      </w:rPr>
    </w:lvl>
    <w:lvl w:ilvl="6">
      <w:start w:val="1"/>
      <w:numFmt w:val="decimal"/>
      <w:lvlText w:val="%1.%2.%3.%4.%5.%6.%7."/>
      <w:lvlJc w:val="left"/>
      <w:pPr>
        <w:tabs>
          <w:tab w:val="num" w:pos="3754"/>
        </w:tabs>
        <w:ind w:left="3394" w:hanging="1080"/>
      </w:pPr>
      <w:rPr>
        <w:rFonts w:cs="Times New Roman" w:hint="default"/>
      </w:rPr>
    </w:lvl>
    <w:lvl w:ilvl="7">
      <w:start w:val="1"/>
      <w:numFmt w:val="decimal"/>
      <w:lvlText w:val="%1.%2.%3.%4.%5.%6.%7.%8."/>
      <w:lvlJc w:val="left"/>
      <w:pPr>
        <w:tabs>
          <w:tab w:val="num" w:pos="4474"/>
        </w:tabs>
        <w:ind w:left="3898" w:hanging="1224"/>
      </w:pPr>
      <w:rPr>
        <w:rFonts w:cs="Times New Roman" w:hint="default"/>
      </w:rPr>
    </w:lvl>
    <w:lvl w:ilvl="8">
      <w:start w:val="1"/>
      <w:numFmt w:val="decimal"/>
      <w:lvlText w:val="%1.%2.%3.%4.%5.%6.%7.%8.%9."/>
      <w:lvlJc w:val="left"/>
      <w:pPr>
        <w:tabs>
          <w:tab w:val="num" w:pos="4834"/>
        </w:tabs>
        <w:ind w:left="4474" w:hanging="1440"/>
      </w:pPr>
      <w:rPr>
        <w:rFonts w:cs="Times New Roman" w:hint="default"/>
      </w:rPr>
    </w:lvl>
  </w:abstractNum>
  <w:num w:numId="1">
    <w:abstractNumId w:val="6"/>
  </w:num>
  <w:num w:numId="2">
    <w:abstractNumId w:val="14"/>
  </w:num>
  <w:num w:numId="3">
    <w:abstractNumId w:val="20"/>
  </w:num>
  <w:num w:numId="4">
    <w:abstractNumId w:val="32"/>
  </w:num>
  <w:num w:numId="5">
    <w:abstractNumId w:val="2"/>
  </w:num>
  <w:num w:numId="6">
    <w:abstractNumId w:val="1"/>
  </w:num>
  <w:num w:numId="7">
    <w:abstractNumId w:val="9"/>
  </w:num>
  <w:num w:numId="8">
    <w:abstractNumId w:val="10"/>
  </w:num>
  <w:num w:numId="9">
    <w:abstractNumId w:val="12"/>
  </w:num>
  <w:num w:numId="10">
    <w:abstractNumId w:val="11"/>
  </w:num>
  <w:num w:numId="11">
    <w:abstractNumId w:val="16"/>
  </w:num>
  <w:num w:numId="12">
    <w:abstractNumId w:val="22"/>
  </w:num>
  <w:num w:numId="13">
    <w:abstractNumId w:val="8"/>
  </w:num>
  <w:num w:numId="14">
    <w:abstractNumId w:val="19"/>
  </w:num>
  <w:num w:numId="15">
    <w:abstractNumId w:val="4"/>
  </w:num>
  <w:num w:numId="16">
    <w:abstractNumId w:val="0"/>
  </w:num>
  <w:num w:numId="17">
    <w:abstractNumId w:val="17"/>
  </w:num>
  <w:num w:numId="18">
    <w:abstractNumId w:val="5"/>
  </w:num>
  <w:num w:numId="19">
    <w:abstractNumId w:val="7"/>
  </w:num>
  <w:num w:numId="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4"/>
  </w:num>
  <w:num w:numId="22">
    <w:abstractNumId w:val="15"/>
  </w:num>
  <w:num w:numId="23">
    <w:abstractNumId w:val="13"/>
  </w:num>
  <w:num w:numId="24">
    <w:abstractNumId w:val="31"/>
  </w:num>
  <w:num w:numId="25">
    <w:abstractNumId w:val="18"/>
  </w:num>
  <w:num w:numId="26">
    <w:abstractNumId w:val="25"/>
  </w:num>
  <w:num w:numId="27">
    <w:abstractNumId w:val="24"/>
  </w:num>
  <w:num w:numId="28">
    <w:abstractNumId w:val="28"/>
  </w:num>
  <w:num w:numId="29">
    <w:abstractNumId w:val="23"/>
  </w:num>
  <w:num w:numId="30">
    <w:abstractNumId w:val="33"/>
  </w:num>
  <w:num w:numId="31">
    <w:abstractNumId w:val="26"/>
  </w:num>
  <w:num w:numId="32">
    <w:abstractNumId w:val="30"/>
  </w:num>
  <w:num w:numId="33">
    <w:abstractNumId w:val="21"/>
  </w:num>
  <w:num w:numId="34">
    <w:abstractNumId w:val="3"/>
  </w:num>
  <w:num w:numId="35">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59"/>
  <w:drawingGridVerticalSpacing w:val="40"/>
  <w:displayHorizontalDrawingGridEvery w:val="0"/>
  <w:displayVerticalDrawingGridEvery w:val="2"/>
  <w:noPunctuationKerning/>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97083"/>
    <w:rsid w:val="00002891"/>
    <w:rsid w:val="00010972"/>
    <w:rsid w:val="00025F72"/>
    <w:rsid w:val="00055AA4"/>
    <w:rsid w:val="00060EA0"/>
    <w:rsid w:val="000629F1"/>
    <w:rsid w:val="00063EC4"/>
    <w:rsid w:val="000672F8"/>
    <w:rsid w:val="00076171"/>
    <w:rsid w:val="00076D87"/>
    <w:rsid w:val="0008593D"/>
    <w:rsid w:val="000A119E"/>
    <w:rsid w:val="000A2EF8"/>
    <w:rsid w:val="000B008D"/>
    <w:rsid w:val="000C1A5A"/>
    <w:rsid w:val="000C2DBC"/>
    <w:rsid w:val="000C515C"/>
    <w:rsid w:val="000D280F"/>
    <w:rsid w:val="000D2A18"/>
    <w:rsid w:val="000E4732"/>
    <w:rsid w:val="000F08C5"/>
    <w:rsid w:val="000F0F1D"/>
    <w:rsid w:val="000F6CFA"/>
    <w:rsid w:val="001016B7"/>
    <w:rsid w:val="001145E5"/>
    <w:rsid w:val="00127DD5"/>
    <w:rsid w:val="00147391"/>
    <w:rsid w:val="001530E8"/>
    <w:rsid w:val="001549E1"/>
    <w:rsid w:val="00161188"/>
    <w:rsid w:val="00166FB9"/>
    <w:rsid w:val="00172E39"/>
    <w:rsid w:val="00175EA5"/>
    <w:rsid w:val="0018780D"/>
    <w:rsid w:val="00194695"/>
    <w:rsid w:val="001965E2"/>
    <w:rsid w:val="00197BE5"/>
    <w:rsid w:val="001C0516"/>
    <w:rsid w:val="001C2A62"/>
    <w:rsid w:val="001C5040"/>
    <w:rsid w:val="001E785B"/>
    <w:rsid w:val="001F58C3"/>
    <w:rsid w:val="002011AE"/>
    <w:rsid w:val="0022171E"/>
    <w:rsid w:val="002474CD"/>
    <w:rsid w:val="0024780B"/>
    <w:rsid w:val="00247DFF"/>
    <w:rsid w:val="00261907"/>
    <w:rsid w:val="0026383F"/>
    <w:rsid w:val="00283BA4"/>
    <w:rsid w:val="00293433"/>
    <w:rsid w:val="002950B2"/>
    <w:rsid w:val="002A1B75"/>
    <w:rsid w:val="002B5949"/>
    <w:rsid w:val="002C359F"/>
    <w:rsid w:val="002D2BA0"/>
    <w:rsid w:val="002D613E"/>
    <w:rsid w:val="002D6C1A"/>
    <w:rsid w:val="002D7F39"/>
    <w:rsid w:val="002E467E"/>
    <w:rsid w:val="002F582E"/>
    <w:rsid w:val="00301441"/>
    <w:rsid w:val="00302765"/>
    <w:rsid w:val="00306381"/>
    <w:rsid w:val="00312C13"/>
    <w:rsid w:val="003258C4"/>
    <w:rsid w:val="00336DBC"/>
    <w:rsid w:val="003466D7"/>
    <w:rsid w:val="003500F5"/>
    <w:rsid w:val="003527D6"/>
    <w:rsid w:val="00360B90"/>
    <w:rsid w:val="00372601"/>
    <w:rsid w:val="00381782"/>
    <w:rsid w:val="00392194"/>
    <w:rsid w:val="0039252F"/>
    <w:rsid w:val="003941BD"/>
    <w:rsid w:val="003A0C1D"/>
    <w:rsid w:val="003A717A"/>
    <w:rsid w:val="003C0BB4"/>
    <w:rsid w:val="003E64E3"/>
    <w:rsid w:val="0040322A"/>
    <w:rsid w:val="004040F6"/>
    <w:rsid w:val="0040611C"/>
    <w:rsid w:val="00420630"/>
    <w:rsid w:val="00422118"/>
    <w:rsid w:val="0042312C"/>
    <w:rsid w:val="0042371C"/>
    <w:rsid w:val="00424CCF"/>
    <w:rsid w:val="00435DDA"/>
    <w:rsid w:val="0044393B"/>
    <w:rsid w:val="00445EDD"/>
    <w:rsid w:val="00456F9D"/>
    <w:rsid w:val="004B0F8A"/>
    <w:rsid w:val="004B158C"/>
    <w:rsid w:val="004B1D79"/>
    <w:rsid w:val="004C2DCE"/>
    <w:rsid w:val="004C2F54"/>
    <w:rsid w:val="004D465E"/>
    <w:rsid w:val="004D5B06"/>
    <w:rsid w:val="00500920"/>
    <w:rsid w:val="00507B74"/>
    <w:rsid w:val="0051258B"/>
    <w:rsid w:val="00524E5C"/>
    <w:rsid w:val="00526917"/>
    <w:rsid w:val="0053266D"/>
    <w:rsid w:val="00532EF7"/>
    <w:rsid w:val="005434FD"/>
    <w:rsid w:val="00543C55"/>
    <w:rsid w:val="00544F2A"/>
    <w:rsid w:val="00556444"/>
    <w:rsid w:val="005645CC"/>
    <w:rsid w:val="005719F7"/>
    <w:rsid w:val="00574AC1"/>
    <w:rsid w:val="00582095"/>
    <w:rsid w:val="005909D7"/>
    <w:rsid w:val="005A1441"/>
    <w:rsid w:val="005A3BB2"/>
    <w:rsid w:val="005C20D1"/>
    <w:rsid w:val="005C7E64"/>
    <w:rsid w:val="005D5B6E"/>
    <w:rsid w:val="005D6F3C"/>
    <w:rsid w:val="005E0EF0"/>
    <w:rsid w:val="005E3F87"/>
    <w:rsid w:val="005E6557"/>
    <w:rsid w:val="005E7647"/>
    <w:rsid w:val="005E7CB6"/>
    <w:rsid w:val="005F5450"/>
    <w:rsid w:val="00600414"/>
    <w:rsid w:val="00605601"/>
    <w:rsid w:val="0061763E"/>
    <w:rsid w:val="00623FA1"/>
    <w:rsid w:val="00626C7E"/>
    <w:rsid w:val="00643E5A"/>
    <w:rsid w:val="00664E3F"/>
    <w:rsid w:val="00674101"/>
    <w:rsid w:val="006805AB"/>
    <w:rsid w:val="0069697D"/>
    <w:rsid w:val="006A30B4"/>
    <w:rsid w:val="006C25F0"/>
    <w:rsid w:val="006D109B"/>
    <w:rsid w:val="006D5347"/>
    <w:rsid w:val="006E1C44"/>
    <w:rsid w:val="006E25BA"/>
    <w:rsid w:val="006F0BE0"/>
    <w:rsid w:val="0070279C"/>
    <w:rsid w:val="00707151"/>
    <w:rsid w:val="00710BF8"/>
    <w:rsid w:val="007327B3"/>
    <w:rsid w:val="007467AB"/>
    <w:rsid w:val="00750D4B"/>
    <w:rsid w:val="00757819"/>
    <w:rsid w:val="00762AFC"/>
    <w:rsid w:val="0076342D"/>
    <w:rsid w:val="00775EB7"/>
    <w:rsid w:val="00797083"/>
    <w:rsid w:val="007A4C91"/>
    <w:rsid w:val="007C2ADB"/>
    <w:rsid w:val="007C3430"/>
    <w:rsid w:val="007C4B62"/>
    <w:rsid w:val="007C7065"/>
    <w:rsid w:val="007D3679"/>
    <w:rsid w:val="007D609F"/>
    <w:rsid w:val="007E695D"/>
    <w:rsid w:val="00806D4B"/>
    <w:rsid w:val="0081278B"/>
    <w:rsid w:val="0082118B"/>
    <w:rsid w:val="00830BAB"/>
    <w:rsid w:val="0083759D"/>
    <w:rsid w:val="00837B5F"/>
    <w:rsid w:val="00844245"/>
    <w:rsid w:val="008544E5"/>
    <w:rsid w:val="00856199"/>
    <w:rsid w:val="00862FAA"/>
    <w:rsid w:val="00874B3C"/>
    <w:rsid w:val="00892244"/>
    <w:rsid w:val="0089423E"/>
    <w:rsid w:val="00896815"/>
    <w:rsid w:val="008C0596"/>
    <w:rsid w:val="008D0BEC"/>
    <w:rsid w:val="008D15DE"/>
    <w:rsid w:val="008F1553"/>
    <w:rsid w:val="008F7F00"/>
    <w:rsid w:val="00900B8E"/>
    <w:rsid w:val="00903D10"/>
    <w:rsid w:val="00905178"/>
    <w:rsid w:val="00920130"/>
    <w:rsid w:val="00925281"/>
    <w:rsid w:val="00932DC9"/>
    <w:rsid w:val="00932E79"/>
    <w:rsid w:val="00953047"/>
    <w:rsid w:val="00953CF5"/>
    <w:rsid w:val="00956BB6"/>
    <w:rsid w:val="009747AD"/>
    <w:rsid w:val="00983B71"/>
    <w:rsid w:val="009A47B5"/>
    <w:rsid w:val="009A6372"/>
    <w:rsid w:val="009A68F0"/>
    <w:rsid w:val="009A7C32"/>
    <w:rsid w:val="009B3858"/>
    <w:rsid w:val="009B4715"/>
    <w:rsid w:val="009B74AB"/>
    <w:rsid w:val="009C7405"/>
    <w:rsid w:val="009D7F29"/>
    <w:rsid w:val="009F1CFA"/>
    <w:rsid w:val="00A0215C"/>
    <w:rsid w:val="00A02A82"/>
    <w:rsid w:val="00A06D8D"/>
    <w:rsid w:val="00A076A9"/>
    <w:rsid w:val="00A16668"/>
    <w:rsid w:val="00A210BF"/>
    <w:rsid w:val="00A252E4"/>
    <w:rsid w:val="00A26BCA"/>
    <w:rsid w:val="00A54AC5"/>
    <w:rsid w:val="00A5525D"/>
    <w:rsid w:val="00A56346"/>
    <w:rsid w:val="00A60C53"/>
    <w:rsid w:val="00A6111A"/>
    <w:rsid w:val="00A614D7"/>
    <w:rsid w:val="00A71A98"/>
    <w:rsid w:val="00A766B1"/>
    <w:rsid w:val="00A85C66"/>
    <w:rsid w:val="00A92E9C"/>
    <w:rsid w:val="00A95150"/>
    <w:rsid w:val="00AC71DB"/>
    <w:rsid w:val="00AD2784"/>
    <w:rsid w:val="00AE5BB8"/>
    <w:rsid w:val="00AF352F"/>
    <w:rsid w:val="00AF44E0"/>
    <w:rsid w:val="00AF6E66"/>
    <w:rsid w:val="00B06DE8"/>
    <w:rsid w:val="00B07704"/>
    <w:rsid w:val="00B077B1"/>
    <w:rsid w:val="00B126AB"/>
    <w:rsid w:val="00B15462"/>
    <w:rsid w:val="00B23660"/>
    <w:rsid w:val="00B26E45"/>
    <w:rsid w:val="00B340D7"/>
    <w:rsid w:val="00B409A3"/>
    <w:rsid w:val="00B44947"/>
    <w:rsid w:val="00B52BA5"/>
    <w:rsid w:val="00B54C7B"/>
    <w:rsid w:val="00B702FC"/>
    <w:rsid w:val="00B7685D"/>
    <w:rsid w:val="00B82E83"/>
    <w:rsid w:val="00B94102"/>
    <w:rsid w:val="00B971E2"/>
    <w:rsid w:val="00BA19D6"/>
    <w:rsid w:val="00BA2760"/>
    <w:rsid w:val="00BB57F0"/>
    <w:rsid w:val="00BB7A86"/>
    <w:rsid w:val="00BD1EC6"/>
    <w:rsid w:val="00BD62A2"/>
    <w:rsid w:val="00BE26B5"/>
    <w:rsid w:val="00BE7422"/>
    <w:rsid w:val="00BF07F6"/>
    <w:rsid w:val="00BF409D"/>
    <w:rsid w:val="00BF52F4"/>
    <w:rsid w:val="00C12738"/>
    <w:rsid w:val="00C22F33"/>
    <w:rsid w:val="00C4160D"/>
    <w:rsid w:val="00C43D11"/>
    <w:rsid w:val="00C53B3A"/>
    <w:rsid w:val="00C566BA"/>
    <w:rsid w:val="00C61442"/>
    <w:rsid w:val="00C624B1"/>
    <w:rsid w:val="00C67CDA"/>
    <w:rsid w:val="00C824DD"/>
    <w:rsid w:val="00C9720D"/>
    <w:rsid w:val="00CA0FF4"/>
    <w:rsid w:val="00CB06AA"/>
    <w:rsid w:val="00CB277C"/>
    <w:rsid w:val="00CC5B13"/>
    <w:rsid w:val="00CE2B1F"/>
    <w:rsid w:val="00D04CFA"/>
    <w:rsid w:val="00D16FD1"/>
    <w:rsid w:val="00D17125"/>
    <w:rsid w:val="00D26026"/>
    <w:rsid w:val="00D26855"/>
    <w:rsid w:val="00D413E3"/>
    <w:rsid w:val="00D473E2"/>
    <w:rsid w:val="00D479BC"/>
    <w:rsid w:val="00D52C66"/>
    <w:rsid w:val="00D5456D"/>
    <w:rsid w:val="00D56B82"/>
    <w:rsid w:val="00D746AA"/>
    <w:rsid w:val="00D76494"/>
    <w:rsid w:val="00D77766"/>
    <w:rsid w:val="00D8007C"/>
    <w:rsid w:val="00DA1EBF"/>
    <w:rsid w:val="00DC6D0F"/>
    <w:rsid w:val="00DD0679"/>
    <w:rsid w:val="00DD070D"/>
    <w:rsid w:val="00DD10C9"/>
    <w:rsid w:val="00DD31D8"/>
    <w:rsid w:val="00DF6953"/>
    <w:rsid w:val="00E06021"/>
    <w:rsid w:val="00E26124"/>
    <w:rsid w:val="00E36860"/>
    <w:rsid w:val="00E45F75"/>
    <w:rsid w:val="00E66176"/>
    <w:rsid w:val="00E754AB"/>
    <w:rsid w:val="00E84104"/>
    <w:rsid w:val="00EA6576"/>
    <w:rsid w:val="00EB32F4"/>
    <w:rsid w:val="00ED46A2"/>
    <w:rsid w:val="00EE6668"/>
    <w:rsid w:val="00EE6E40"/>
    <w:rsid w:val="00EE7EAD"/>
    <w:rsid w:val="00EF0A0A"/>
    <w:rsid w:val="00EF75C3"/>
    <w:rsid w:val="00EF79FF"/>
    <w:rsid w:val="00EF7FED"/>
    <w:rsid w:val="00F02358"/>
    <w:rsid w:val="00F03CA8"/>
    <w:rsid w:val="00F26889"/>
    <w:rsid w:val="00F270DD"/>
    <w:rsid w:val="00F42FC2"/>
    <w:rsid w:val="00F43293"/>
    <w:rsid w:val="00F4398A"/>
    <w:rsid w:val="00F45BA2"/>
    <w:rsid w:val="00F50D71"/>
    <w:rsid w:val="00F72C74"/>
    <w:rsid w:val="00F94CD8"/>
    <w:rsid w:val="00FA43CE"/>
    <w:rsid w:val="00FB507B"/>
    <w:rsid w:val="00FC59CB"/>
    <w:rsid w:val="00FD76D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4715"/>
    <w:pPr>
      <w:bidi/>
    </w:pPr>
    <w:rPr>
      <w:rFonts w:cs="David"/>
      <w:sz w:val="24"/>
      <w:szCs w:val="24"/>
      <w:lang w:eastAsia="he-IL"/>
    </w:rPr>
  </w:style>
  <w:style w:type="paragraph" w:styleId="Heading1">
    <w:name w:val="heading 1"/>
    <w:basedOn w:val="Normal"/>
    <w:next w:val="Normal"/>
    <w:link w:val="Heading1Char"/>
    <w:uiPriority w:val="99"/>
    <w:qFormat/>
    <w:rsid w:val="009B4715"/>
    <w:pPr>
      <w:keepNext/>
      <w:outlineLvl w:val="0"/>
    </w:pPr>
    <w:rPr>
      <w:b/>
      <w:bCs/>
      <w:sz w:val="28"/>
      <w:szCs w:val="28"/>
    </w:rPr>
  </w:style>
  <w:style w:type="paragraph" w:styleId="Heading2">
    <w:name w:val="heading 2"/>
    <w:basedOn w:val="Normal"/>
    <w:next w:val="Normal"/>
    <w:link w:val="Heading2Char"/>
    <w:uiPriority w:val="99"/>
    <w:qFormat/>
    <w:rsid w:val="009B4715"/>
    <w:pPr>
      <w:keepNext/>
      <w:jc w:val="right"/>
      <w:outlineLvl w:val="1"/>
    </w:pPr>
    <w:rPr>
      <w:sz w:val="28"/>
      <w:szCs w:val="28"/>
    </w:rPr>
  </w:style>
  <w:style w:type="paragraph" w:styleId="Heading3">
    <w:name w:val="heading 3"/>
    <w:basedOn w:val="Normal"/>
    <w:next w:val="Normal"/>
    <w:link w:val="Heading3Char"/>
    <w:uiPriority w:val="99"/>
    <w:qFormat/>
    <w:rsid w:val="009B4715"/>
    <w:pPr>
      <w:keepNext/>
      <w:jc w:val="center"/>
      <w:outlineLvl w:val="2"/>
    </w:pPr>
    <w:rPr>
      <w:b/>
      <w:bCs/>
      <w:u w:val="single"/>
    </w:rPr>
  </w:style>
  <w:style w:type="paragraph" w:styleId="Heading4">
    <w:name w:val="heading 4"/>
    <w:basedOn w:val="Normal"/>
    <w:next w:val="Normal"/>
    <w:link w:val="Heading4Char"/>
    <w:uiPriority w:val="99"/>
    <w:qFormat/>
    <w:rsid w:val="009B4715"/>
    <w:pPr>
      <w:keepNext/>
      <w:jc w:val="center"/>
      <w:outlineLvl w:val="3"/>
    </w:pPr>
    <w:rPr>
      <w:b/>
      <w:bCs/>
      <w:sz w:val="28"/>
      <w:szCs w:val="28"/>
    </w:rPr>
  </w:style>
  <w:style w:type="paragraph" w:styleId="Heading5">
    <w:name w:val="heading 5"/>
    <w:basedOn w:val="Normal"/>
    <w:next w:val="Normal"/>
    <w:link w:val="Heading5Char"/>
    <w:uiPriority w:val="99"/>
    <w:qFormat/>
    <w:rsid w:val="009B4715"/>
    <w:pPr>
      <w:keepNext/>
      <w:jc w:val="center"/>
      <w:outlineLvl w:val="4"/>
    </w:pPr>
    <w:rPr>
      <w:b/>
      <w:bCs/>
      <w:sz w:val="28"/>
      <w:szCs w:val="28"/>
      <w:u w:val="single"/>
    </w:rPr>
  </w:style>
  <w:style w:type="paragraph" w:styleId="Heading6">
    <w:name w:val="heading 6"/>
    <w:basedOn w:val="Normal"/>
    <w:next w:val="Normal"/>
    <w:link w:val="Heading6Char"/>
    <w:uiPriority w:val="99"/>
    <w:qFormat/>
    <w:rsid w:val="009B4715"/>
    <w:pPr>
      <w:keepNext/>
      <w:outlineLvl w:val="5"/>
    </w:pPr>
    <w:rPr>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Times New Roman"/>
      <w:b/>
      <w:bCs/>
      <w:kern w:val="32"/>
      <w:sz w:val="32"/>
      <w:szCs w:val="32"/>
      <w:lang w:eastAsia="he-IL" w:bidi="he-IL"/>
    </w:rPr>
  </w:style>
  <w:style w:type="character" w:customStyle="1" w:styleId="Heading2Char">
    <w:name w:val="Heading 2 Char"/>
    <w:basedOn w:val="DefaultParagraphFont"/>
    <w:link w:val="Heading2"/>
    <w:uiPriority w:val="99"/>
    <w:semiHidden/>
    <w:locked/>
    <w:rPr>
      <w:rFonts w:ascii="Cambria" w:hAnsi="Cambria" w:cs="Times New Roman"/>
      <w:b/>
      <w:bCs/>
      <w:i/>
      <w:iCs/>
      <w:sz w:val="28"/>
      <w:szCs w:val="28"/>
      <w:lang w:eastAsia="he-IL" w:bidi="he-IL"/>
    </w:rPr>
  </w:style>
  <w:style w:type="character" w:customStyle="1" w:styleId="Heading3Char">
    <w:name w:val="Heading 3 Char"/>
    <w:basedOn w:val="DefaultParagraphFont"/>
    <w:link w:val="Heading3"/>
    <w:uiPriority w:val="99"/>
    <w:semiHidden/>
    <w:locked/>
    <w:rPr>
      <w:rFonts w:ascii="Cambria" w:hAnsi="Cambria" w:cs="Times New Roman"/>
      <w:b/>
      <w:bCs/>
      <w:sz w:val="26"/>
      <w:szCs w:val="26"/>
      <w:lang w:eastAsia="he-IL" w:bidi="he-IL"/>
    </w:rPr>
  </w:style>
  <w:style w:type="character" w:customStyle="1" w:styleId="Heading4Char">
    <w:name w:val="Heading 4 Char"/>
    <w:basedOn w:val="DefaultParagraphFont"/>
    <w:link w:val="Heading4"/>
    <w:uiPriority w:val="99"/>
    <w:semiHidden/>
    <w:locked/>
    <w:rPr>
      <w:rFonts w:ascii="Calibri" w:hAnsi="Calibri" w:cs="Arial"/>
      <w:b/>
      <w:bCs/>
      <w:sz w:val="28"/>
      <w:szCs w:val="28"/>
      <w:lang w:eastAsia="he-IL" w:bidi="he-IL"/>
    </w:rPr>
  </w:style>
  <w:style w:type="character" w:customStyle="1" w:styleId="Heading5Char">
    <w:name w:val="Heading 5 Char"/>
    <w:basedOn w:val="DefaultParagraphFont"/>
    <w:link w:val="Heading5"/>
    <w:uiPriority w:val="99"/>
    <w:semiHidden/>
    <w:locked/>
    <w:rPr>
      <w:rFonts w:ascii="Calibri" w:hAnsi="Calibri" w:cs="Arial"/>
      <w:b/>
      <w:bCs/>
      <w:i/>
      <w:iCs/>
      <w:sz w:val="26"/>
      <w:szCs w:val="26"/>
      <w:lang w:eastAsia="he-IL" w:bidi="he-IL"/>
    </w:rPr>
  </w:style>
  <w:style w:type="character" w:customStyle="1" w:styleId="Heading6Char">
    <w:name w:val="Heading 6 Char"/>
    <w:basedOn w:val="DefaultParagraphFont"/>
    <w:link w:val="Heading6"/>
    <w:uiPriority w:val="99"/>
    <w:semiHidden/>
    <w:locked/>
    <w:rPr>
      <w:rFonts w:ascii="Calibri" w:hAnsi="Calibri" w:cs="Arial"/>
      <w:b/>
      <w:bCs/>
      <w:lang w:eastAsia="he-IL" w:bidi="he-IL"/>
    </w:rPr>
  </w:style>
  <w:style w:type="paragraph" w:styleId="Header">
    <w:name w:val="header"/>
    <w:basedOn w:val="Normal"/>
    <w:link w:val="HeaderChar"/>
    <w:uiPriority w:val="99"/>
    <w:rsid w:val="009B4715"/>
    <w:pPr>
      <w:tabs>
        <w:tab w:val="center" w:pos="4153"/>
        <w:tab w:val="right" w:pos="8306"/>
      </w:tabs>
    </w:pPr>
    <w:rPr>
      <w:rFonts w:cs="Miriam"/>
      <w:noProof/>
      <w:sz w:val="20"/>
      <w:szCs w:val="20"/>
      <w:lang w:eastAsia="en-US"/>
    </w:rPr>
  </w:style>
  <w:style w:type="character" w:customStyle="1" w:styleId="HeaderChar">
    <w:name w:val="Header Char"/>
    <w:basedOn w:val="DefaultParagraphFont"/>
    <w:link w:val="Header"/>
    <w:uiPriority w:val="99"/>
    <w:semiHidden/>
    <w:locked/>
    <w:rPr>
      <w:rFonts w:cs="David"/>
      <w:sz w:val="24"/>
      <w:szCs w:val="24"/>
      <w:lang w:eastAsia="he-IL" w:bidi="he-IL"/>
    </w:rPr>
  </w:style>
  <w:style w:type="paragraph" w:styleId="Footer">
    <w:name w:val="footer"/>
    <w:basedOn w:val="Normal"/>
    <w:link w:val="FooterChar"/>
    <w:uiPriority w:val="99"/>
    <w:rsid w:val="009B4715"/>
    <w:pPr>
      <w:tabs>
        <w:tab w:val="center" w:pos="4153"/>
        <w:tab w:val="right" w:pos="8306"/>
      </w:tabs>
    </w:pPr>
    <w:rPr>
      <w:rFonts w:cs="Miriam"/>
      <w:noProof/>
      <w:sz w:val="20"/>
      <w:szCs w:val="20"/>
      <w:lang w:eastAsia="en-US"/>
    </w:rPr>
  </w:style>
  <w:style w:type="character" w:customStyle="1" w:styleId="FooterChar">
    <w:name w:val="Footer Char"/>
    <w:basedOn w:val="DefaultParagraphFont"/>
    <w:link w:val="Footer"/>
    <w:uiPriority w:val="99"/>
    <w:semiHidden/>
    <w:locked/>
    <w:rPr>
      <w:rFonts w:cs="David"/>
      <w:sz w:val="24"/>
      <w:szCs w:val="24"/>
      <w:lang w:eastAsia="he-IL" w:bidi="he-IL"/>
    </w:rPr>
  </w:style>
  <w:style w:type="paragraph" w:styleId="BalloonText">
    <w:name w:val="Balloon Text"/>
    <w:basedOn w:val="Normal"/>
    <w:link w:val="BalloonTextChar"/>
    <w:uiPriority w:val="99"/>
    <w:semiHidden/>
    <w:rsid w:val="00302765"/>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cs="Times New Roman"/>
      <w:sz w:val="2"/>
      <w:lang w:eastAsia="he-IL" w:bidi="he-IL"/>
    </w:rPr>
  </w:style>
  <w:style w:type="paragraph" w:styleId="BodyTextIndent2">
    <w:name w:val="Body Text Indent 2"/>
    <w:basedOn w:val="Normal"/>
    <w:link w:val="BodyTextIndent2Char"/>
    <w:uiPriority w:val="99"/>
    <w:rsid w:val="003C0BB4"/>
    <w:pPr>
      <w:ind w:left="360"/>
    </w:pPr>
    <w:rPr>
      <w:rFonts w:cs="Times New Roman"/>
      <w:sz w:val="28"/>
      <w:szCs w:val="28"/>
      <w:lang w:eastAsia="en-US"/>
    </w:rPr>
  </w:style>
  <w:style w:type="character" w:customStyle="1" w:styleId="BodyTextIndent2Char">
    <w:name w:val="Body Text Indent 2 Char"/>
    <w:basedOn w:val="DefaultParagraphFont"/>
    <w:link w:val="BodyTextIndent2"/>
    <w:uiPriority w:val="99"/>
    <w:semiHidden/>
    <w:locked/>
    <w:rPr>
      <w:rFonts w:cs="David"/>
      <w:sz w:val="24"/>
      <w:szCs w:val="24"/>
      <w:lang w:eastAsia="he-IL" w:bidi="he-IL"/>
    </w:rPr>
  </w:style>
  <w:style w:type="character" w:styleId="PageNumber">
    <w:name w:val="page number"/>
    <w:basedOn w:val="DefaultParagraphFont"/>
    <w:uiPriority w:val="99"/>
    <w:rsid w:val="00932E79"/>
    <w:rPr>
      <w:rFonts w:cs="Times New Roman"/>
    </w:rPr>
  </w:style>
  <w:style w:type="paragraph" w:styleId="ListParagraph">
    <w:name w:val="List Paragraph"/>
    <w:basedOn w:val="Normal"/>
    <w:uiPriority w:val="99"/>
    <w:qFormat/>
    <w:rsid w:val="00D5456D"/>
    <w:pPr>
      <w:bidi w:val="0"/>
      <w:ind w:left="720"/>
      <w:contextualSpacing/>
    </w:pPr>
    <w:rPr>
      <w:rFonts w:cs="Miriam"/>
      <w:sz w:val="20"/>
      <w:szCs w:val="20"/>
      <w:lang w:eastAsia="en-US"/>
    </w:rPr>
  </w:style>
  <w:style w:type="paragraph" w:styleId="BodyText">
    <w:name w:val="Body Text"/>
    <w:basedOn w:val="Normal"/>
    <w:link w:val="BodyTextChar"/>
    <w:uiPriority w:val="99"/>
    <w:rsid w:val="009A7C32"/>
    <w:pPr>
      <w:spacing w:after="120"/>
    </w:pPr>
  </w:style>
  <w:style w:type="character" w:customStyle="1" w:styleId="BodyTextChar">
    <w:name w:val="Body Text Char"/>
    <w:basedOn w:val="DefaultParagraphFont"/>
    <w:link w:val="BodyText"/>
    <w:uiPriority w:val="99"/>
    <w:locked/>
    <w:rsid w:val="009A7C32"/>
    <w:rPr>
      <w:rFonts w:cs="David"/>
      <w:sz w:val="24"/>
      <w:szCs w:val="24"/>
      <w:lang w:eastAsia="he-IL" w:bidi="he-IL"/>
    </w:rPr>
  </w:style>
</w:styles>
</file>

<file path=word/webSettings.xml><?xml version="1.0" encoding="utf-8"?>
<w:webSettings xmlns:r="http://schemas.openxmlformats.org/officeDocument/2006/relationships" xmlns:w="http://schemas.openxmlformats.org/wordprocessingml/2006/main">
  <w:divs>
    <w:div w:id="366489231">
      <w:marLeft w:val="0"/>
      <w:marRight w:val="0"/>
      <w:marTop w:val="0"/>
      <w:marBottom w:val="0"/>
      <w:divBdr>
        <w:top w:val="none" w:sz="0" w:space="0" w:color="auto"/>
        <w:left w:val="none" w:sz="0" w:space="0" w:color="auto"/>
        <w:bottom w:val="none" w:sz="0" w:space="0" w:color="auto"/>
        <w:right w:val="none" w:sz="0" w:space="0" w:color="auto"/>
      </w:divBdr>
    </w:div>
    <w:div w:id="366489232">
      <w:marLeft w:val="0"/>
      <w:marRight w:val="0"/>
      <w:marTop w:val="0"/>
      <w:marBottom w:val="0"/>
      <w:divBdr>
        <w:top w:val="none" w:sz="0" w:space="0" w:color="auto"/>
        <w:left w:val="none" w:sz="0" w:space="0" w:color="auto"/>
        <w:bottom w:val="none" w:sz="0" w:space="0" w:color="auto"/>
        <w:right w:val="none" w:sz="0" w:space="0" w:color="auto"/>
      </w:divBdr>
    </w:div>
    <w:div w:id="366489233">
      <w:marLeft w:val="0"/>
      <w:marRight w:val="0"/>
      <w:marTop w:val="0"/>
      <w:marBottom w:val="0"/>
      <w:divBdr>
        <w:top w:val="none" w:sz="0" w:space="0" w:color="auto"/>
        <w:left w:val="none" w:sz="0" w:space="0" w:color="auto"/>
        <w:bottom w:val="none" w:sz="0" w:space="0" w:color="auto"/>
        <w:right w:val="none" w:sz="0" w:space="0" w:color="auto"/>
      </w:divBdr>
      <w:divsChild>
        <w:div w:id="366489234">
          <w:marLeft w:val="0"/>
          <w:marRight w:val="0"/>
          <w:marTop w:val="0"/>
          <w:marBottom w:val="0"/>
          <w:divBdr>
            <w:top w:val="none" w:sz="0" w:space="0" w:color="auto"/>
            <w:left w:val="none" w:sz="0" w:space="0" w:color="auto"/>
            <w:bottom w:val="none" w:sz="0" w:space="0" w:color="auto"/>
            <w:right w:val="none" w:sz="0" w:space="0" w:color="auto"/>
          </w:divBdr>
        </w:div>
      </w:divsChild>
    </w:div>
    <w:div w:id="366489235">
      <w:marLeft w:val="0"/>
      <w:marRight w:val="0"/>
      <w:marTop w:val="0"/>
      <w:marBottom w:val="0"/>
      <w:divBdr>
        <w:top w:val="none" w:sz="0" w:space="0" w:color="auto"/>
        <w:left w:val="none" w:sz="0" w:space="0" w:color="auto"/>
        <w:bottom w:val="none" w:sz="0" w:space="0" w:color="auto"/>
        <w:right w:val="none" w:sz="0" w:space="0" w:color="auto"/>
      </w:divBdr>
    </w:div>
    <w:div w:id="36648923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2</Pages>
  <Words>518</Words>
  <Characters>2593</Characters>
  <Application>Microsoft Office Outlook</Application>
  <DocSecurity>0</DocSecurity>
  <Lines>0</Lines>
  <Paragraphs>0</Paragraphs>
  <ScaleCrop>false</ScaleCrop>
  <Company>EDUCATION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‏כ"ד אב תשס"ה</dc:title>
  <dc:subject/>
  <dc:creator>hnu1081</dc:creator>
  <cp:keywords/>
  <dc:description/>
  <cp:lastModifiedBy>amu1965</cp:lastModifiedBy>
  <cp:revision>2</cp:revision>
  <cp:lastPrinted>2010-11-23T05:51:00Z</cp:lastPrinted>
  <dcterms:created xsi:type="dcterms:W3CDTF">2010-12-08T10:19:00Z</dcterms:created>
  <dcterms:modified xsi:type="dcterms:W3CDTF">2010-12-08T10:19:00Z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1361233458</vt:i4>
  </property>
  <property fmtid="{D5CDD505-2E9C-101B-9397-08002B2CF9AE}" pid="3" name="_EmailSubject">
    <vt:lpwstr>מיזם משותף - מעבדות לביולוגיה - אונ. בר אילן - 17.11.10</vt:lpwstr>
  </property>
  <property fmtid="{D5CDD505-2E9C-101B-9397-08002B2CF9AE}" pid="4" name="_AuthorEmail">
    <vt:lpwstr>eilatme@education.gov.il</vt:lpwstr>
  </property>
  <property fmtid="{D5CDD505-2E9C-101B-9397-08002B2CF9AE}" pid="5" name="_AuthorEmailDisplayName">
    <vt:lpwstr>אילת מלקמן</vt:lpwstr>
  </property>
  <property fmtid="{D5CDD505-2E9C-101B-9397-08002B2CF9AE}" pid="6" name="_ReviewingToolsShownOnce">
    <vt:lpwstr/>
  </property>
</Properties>
</file>